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73" w:rsidRDefault="00565F73" w:rsidP="00DE1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5F73" w:rsidRPr="00565F73" w:rsidRDefault="00565F73" w:rsidP="00565F73">
      <w:pPr>
        <w:tabs>
          <w:tab w:val="left" w:pos="2265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03 февраля 2016</w:t>
      </w:r>
      <w:r w:rsidRPr="004A5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                Садовский вестник                     </w:t>
      </w:r>
      <w:r w:rsidRPr="004A595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 1</w:t>
      </w:r>
    </w:p>
    <w:p w:rsidR="00565F73" w:rsidRPr="004A5952" w:rsidRDefault="00565F73" w:rsidP="00565F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5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ОФИЦИАЛЬНЫЙ ПЕЧАТНЫЙ ОРГАН АДМИНИСТРАЦИИ</w:t>
      </w:r>
    </w:p>
    <w:p w:rsidR="00565F73" w:rsidRPr="004A5952" w:rsidRDefault="00565F73" w:rsidP="00565F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5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 СЕЛА САДОВОГО</w:t>
      </w:r>
    </w:p>
    <w:p w:rsidR="00565F73" w:rsidRPr="004A5952" w:rsidRDefault="00565F73" w:rsidP="00565F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5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ИНФОРМАЦИОННЫЙ ВЕСТНИК</w:t>
      </w:r>
    </w:p>
    <w:p w:rsidR="00565F73" w:rsidRPr="00565F73" w:rsidRDefault="00565F73" w:rsidP="00565F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A5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АДМИНИСТРАЦИИ СЕЛА САДОВОГО</w:t>
      </w:r>
    </w:p>
    <w:p w:rsidR="00DE1ACD" w:rsidRPr="00565F73" w:rsidRDefault="00DE1ACD" w:rsidP="00DE1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565F73" w:rsidRDefault="008626A8" w:rsidP="008626A8">
      <w:pPr>
        <w:pStyle w:val="a3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65F73">
        <w:rPr>
          <w:rFonts w:ascii="Times New Roman" w:hAnsi="Times New Roman"/>
          <w:b/>
          <w:sz w:val="16"/>
          <w:szCs w:val="16"/>
          <w:lang w:eastAsia="ru-RU"/>
        </w:rPr>
        <w:t>СОВЕТА ДЕПУТАТОВ МУНИЦИПАЛЬНОГО</w:t>
      </w:r>
      <w:r w:rsidR="00DE1ACD" w:rsidRPr="00565F73">
        <w:rPr>
          <w:rFonts w:ascii="Times New Roman" w:hAnsi="Times New Roman"/>
          <w:b/>
          <w:sz w:val="16"/>
          <w:szCs w:val="16"/>
          <w:lang w:eastAsia="ru-RU"/>
        </w:rPr>
        <w:t xml:space="preserve"> ОБРАЗОВАНИЯ</w:t>
      </w:r>
      <w:r w:rsidR="00133B69" w:rsidRPr="00565F73">
        <w:rPr>
          <w:rFonts w:ascii="Times New Roman" w:hAnsi="Times New Roman"/>
          <w:b/>
          <w:sz w:val="16"/>
          <w:szCs w:val="16"/>
          <w:lang w:eastAsia="ru-RU"/>
        </w:rPr>
        <w:t xml:space="preserve"> СЕЛА </w:t>
      </w:r>
    </w:p>
    <w:p w:rsidR="008626A8" w:rsidRPr="00565F73" w:rsidRDefault="008626A8" w:rsidP="008626A8">
      <w:pPr>
        <w:pStyle w:val="a3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65F73">
        <w:rPr>
          <w:rFonts w:ascii="Times New Roman" w:hAnsi="Times New Roman"/>
          <w:b/>
          <w:sz w:val="16"/>
          <w:szCs w:val="16"/>
          <w:lang w:eastAsia="ru-RU"/>
        </w:rPr>
        <w:t xml:space="preserve">САДОВОГО АРЗГИРСКОГО </w:t>
      </w:r>
      <w:r w:rsidR="00133B69" w:rsidRPr="00565F73">
        <w:rPr>
          <w:rFonts w:ascii="Times New Roman" w:hAnsi="Times New Roman"/>
          <w:b/>
          <w:sz w:val="16"/>
          <w:szCs w:val="16"/>
          <w:lang w:eastAsia="ru-RU"/>
        </w:rPr>
        <w:t>РАЙОНА</w:t>
      </w:r>
      <w:r w:rsidR="00DE1ACD" w:rsidRPr="00565F73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Pr="00565F73">
        <w:rPr>
          <w:rFonts w:ascii="Times New Roman" w:hAnsi="Times New Roman"/>
          <w:b/>
          <w:sz w:val="16"/>
          <w:szCs w:val="16"/>
          <w:lang w:eastAsia="ru-RU"/>
        </w:rPr>
        <w:t>СТАВРОПОЛЬСКОГО КРАЯ</w:t>
      </w:r>
      <w:r w:rsidRPr="00565F73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DE1ACD" w:rsidRPr="00565F73" w:rsidRDefault="00DE1ACD" w:rsidP="00133B69">
      <w:pPr>
        <w:pStyle w:val="a3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E1ACD" w:rsidRPr="00565F73" w:rsidRDefault="008626A8" w:rsidP="00862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01 февраля 2016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с. Садовое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№ </w:t>
      </w:r>
      <w:r w:rsidR="00133B69" w:rsidRPr="00565F73">
        <w:rPr>
          <w:rFonts w:ascii="Times New Roman" w:eastAsia="Times New Roman" w:hAnsi="Times New Roman" w:cs="Times New Roman"/>
          <w:sz w:val="16"/>
          <w:szCs w:val="16"/>
        </w:rPr>
        <w:t>1</w:t>
      </w:r>
    </w:p>
    <w:p w:rsidR="00DE1ACD" w:rsidRPr="00565F73" w:rsidRDefault="008626A8" w:rsidP="00862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Об утверждении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Положения о добровольной народной д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ружине по охране общественного порядка на территории муниципального образования села Садового Арзгирского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района Ставропольского края</w:t>
      </w:r>
    </w:p>
    <w:p w:rsidR="008626A8" w:rsidRPr="00565F73" w:rsidRDefault="008626A8" w:rsidP="00862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862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В соот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ветствии с Федеральным законом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Российской Федерации от 06 октября 2003 года № 131-ФЗ «Об общих принципах организации местного самоупра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>вления в Российской Федерации»,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65F73">
        <w:rPr>
          <w:rFonts w:ascii="Times New Roman" w:hAnsi="Times New Roman" w:cs="Times New Roman"/>
          <w:sz w:val="16"/>
          <w:szCs w:val="16"/>
        </w:rPr>
        <w:t>на основании Федерального закона от 02.04.2014 года № 44- ФЗ « Об участии граждан в охране общественного порядка»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>, Устава муниципального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 образования села Садового Арзгирского  района Ставроп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ольского края, Совет депутатов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муниципального образов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ания села Садового Арзгирского района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Ставропольского края</w:t>
      </w:r>
    </w:p>
    <w:p w:rsidR="008626A8" w:rsidRPr="00565F73" w:rsidRDefault="00DE1ACD" w:rsidP="00862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РЕШИЛ:</w:t>
      </w:r>
    </w:p>
    <w:p w:rsidR="00DE1ACD" w:rsidRPr="00565F73" w:rsidRDefault="008626A8" w:rsidP="00862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Положение о добровольной народной дружине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 охране общественного порядка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на территории муниц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ипального образования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села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 Садового Арзгирского района Ставропольского края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 xml:space="preserve"> согласно приложению</w:t>
      </w:r>
      <w:r w:rsidR="00133B69" w:rsidRPr="00565F73">
        <w:rPr>
          <w:rFonts w:ascii="Times New Roman" w:eastAsia="Times New Roman" w:hAnsi="Times New Roman" w:cs="Times New Roman"/>
          <w:sz w:val="16"/>
          <w:szCs w:val="16"/>
        </w:rPr>
        <w:t xml:space="preserve"> №1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DE1ACD" w:rsidRPr="00565F73" w:rsidRDefault="008626A8" w:rsidP="00862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2. Контроль за выполнением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 xml:space="preserve"> настоящего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решения возложить на комиссию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социальной политики Совета депутатов муниципального образования села Садово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го.</w:t>
      </w:r>
    </w:p>
    <w:p w:rsidR="00DE1ACD" w:rsidRPr="00565F73" w:rsidRDefault="00DE1ACD" w:rsidP="00862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3. Опубликовать настоящее решение в периодичес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>ком печатном издании муниципального образования села Садового «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Садовский вестник».</w:t>
      </w:r>
    </w:p>
    <w:p w:rsidR="00DE1ACD" w:rsidRPr="00565F73" w:rsidRDefault="00DE1ACD" w:rsidP="00862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4. Настоящее решение вступает в силу с момента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его официального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опубликования.</w:t>
      </w:r>
    </w:p>
    <w:p w:rsidR="008626A8" w:rsidRPr="00565F73" w:rsidRDefault="008626A8" w:rsidP="008626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626A8" w:rsidRPr="00565F73" w:rsidRDefault="008626A8" w:rsidP="008626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626A8" w:rsidRPr="00565F73" w:rsidRDefault="008626A8" w:rsidP="008626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626A8" w:rsidRPr="00565F73" w:rsidRDefault="008626A8" w:rsidP="008626A8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>Председатель Совета депутатов</w:t>
      </w:r>
    </w:p>
    <w:p w:rsidR="008626A8" w:rsidRPr="00565F73" w:rsidRDefault="008626A8" w:rsidP="008626A8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>муниципального образования</w:t>
      </w:r>
    </w:p>
    <w:p w:rsidR="008626A8" w:rsidRPr="00565F73" w:rsidRDefault="008626A8" w:rsidP="008626A8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>села Садового Арзгирского района</w:t>
      </w:r>
    </w:p>
    <w:p w:rsidR="00DE1ACD" w:rsidRPr="00565F73" w:rsidRDefault="008626A8" w:rsidP="008626A8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>Ставропольского края                                                            А.А. Берченко</w:t>
      </w:r>
    </w:p>
    <w:p w:rsidR="008626A8" w:rsidRPr="00565F73" w:rsidRDefault="008626A8" w:rsidP="008626A8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E1ACD" w:rsidRPr="00565F73" w:rsidRDefault="00DE1ACD" w:rsidP="00DE1ACD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>Глава муниципального образования</w:t>
      </w:r>
    </w:p>
    <w:p w:rsidR="00DE1ACD" w:rsidRPr="00565F73" w:rsidRDefault="00DE1ACD" w:rsidP="00DE1ACD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>села Садового Арзгирского района</w:t>
      </w:r>
    </w:p>
    <w:p w:rsidR="00DE1ACD" w:rsidRPr="00565F73" w:rsidRDefault="00DE1ACD" w:rsidP="00DE1ACD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 xml:space="preserve">Ставропольского края                                          </w:t>
      </w:r>
      <w:r w:rsidR="008626A8" w:rsidRPr="00565F73">
        <w:rPr>
          <w:rFonts w:ascii="Times New Roman" w:hAnsi="Times New Roman"/>
          <w:sz w:val="16"/>
          <w:szCs w:val="16"/>
          <w:lang w:eastAsia="ru-RU"/>
        </w:rPr>
        <w:t xml:space="preserve">                  К.Н. Пинчук</w:t>
      </w:r>
    </w:p>
    <w:p w:rsidR="00DE1ACD" w:rsidRPr="00565F73" w:rsidRDefault="00DE1ACD" w:rsidP="00DE1ACD">
      <w:pPr>
        <w:pStyle w:val="a3"/>
        <w:jc w:val="right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>Приложение</w:t>
      </w:r>
      <w:r w:rsidR="00133B69" w:rsidRPr="00565F73">
        <w:rPr>
          <w:rFonts w:ascii="Times New Roman" w:hAnsi="Times New Roman"/>
          <w:sz w:val="16"/>
          <w:szCs w:val="16"/>
          <w:lang w:eastAsia="ru-RU"/>
        </w:rPr>
        <w:t xml:space="preserve"> №1</w:t>
      </w:r>
    </w:p>
    <w:p w:rsidR="00DE1ACD" w:rsidRPr="00565F73" w:rsidRDefault="00DE1ACD" w:rsidP="00DE1ACD">
      <w:pPr>
        <w:pStyle w:val="a3"/>
        <w:jc w:val="right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>к решению Совета депутатов</w:t>
      </w:r>
    </w:p>
    <w:p w:rsidR="00DE1ACD" w:rsidRPr="00565F73" w:rsidRDefault="00DE1ACD" w:rsidP="00DE1ACD">
      <w:pPr>
        <w:pStyle w:val="a3"/>
        <w:jc w:val="right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>муниципального образования</w:t>
      </w:r>
    </w:p>
    <w:p w:rsidR="00DE1ACD" w:rsidRPr="00565F73" w:rsidRDefault="008626A8" w:rsidP="00DE1ACD">
      <w:pPr>
        <w:pStyle w:val="a3"/>
        <w:jc w:val="right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 xml:space="preserve">села Садового Арзгирского </w:t>
      </w:r>
      <w:r w:rsidR="00DE1ACD" w:rsidRPr="00565F73">
        <w:rPr>
          <w:rFonts w:ascii="Times New Roman" w:hAnsi="Times New Roman"/>
          <w:sz w:val="16"/>
          <w:szCs w:val="16"/>
          <w:lang w:eastAsia="ru-RU"/>
        </w:rPr>
        <w:t>района</w:t>
      </w:r>
    </w:p>
    <w:p w:rsidR="00DE1ACD" w:rsidRPr="00565F73" w:rsidRDefault="00DE1ACD" w:rsidP="00DE1ACD">
      <w:pPr>
        <w:pStyle w:val="a3"/>
        <w:jc w:val="right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>Ставропольского края</w:t>
      </w:r>
    </w:p>
    <w:p w:rsidR="00DE1ACD" w:rsidRPr="00565F73" w:rsidRDefault="008626A8" w:rsidP="00DE1ACD">
      <w:pPr>
        <w:pStyle w:val="a3"/>
        <w:jc w:val="right"/>
        <w:rPr>
          <w:rFonts w:ascii="Times New Roman" w:hAnsi="Times New Roman"/>
          <w:sz w:val="16"/>
          <w:szCs w:val="16"/>
          <w:lang w:eastAsia="ru-RU"/>
        </w:rPr>
      </w:pPr>
      <w:r w:rsidRPr="00565F73">
        <w:rPr>
          <w:rFonts w:ascii="Times New Roman" w:hAnsi="Times New Roman"/>
          <w:sz w:val="16"/>
          <w:szCs w:val="16"/>
          <w:lang w:eastAsia="ru-RU"/>
        </w:rPr>
        <w:t xml:space="preserve">от 01.02.2016 года </w:t>
      </w:r>
      <w:r w:rsidR="00DE1ACD" w:rsidRPr="00565F73">
        <w:rPr>
          <w:rFonts w:ascii="Times New Roman" w:hAnsi="Times New Roman"/>
          <w:sz w:val="16"/>
          <w:szCs w:val="16"/>
          <w:lang w:eastAsia="ru-RU"/>
        </w:rPr>
        <w:t xml:space="preserve">№ </w:t>
      </w:r>
      <w:r w:rsidR="00133B69" w:rsidRPr="00565F73">
        <w:rPr>
          <w:rFonts w:ascii="Times New Roman" w:hAnsi="Times New Roman"/>
          <w:sz w:val="16"/>
          <w:szCs w:val="16"/>
          <w:lang w:eastAsia="ru-RU"/>
        </w:rPr>
        <w:t>1</w:t>
      </w:r>
    </w:p>
    <w:p w:rsidR="00DE1ACD" w:rsidRPr="00565F73" w:rsidRDefault="00DE1ACD" w:rsidP="00DE1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ПОЛОЖЕНИЕ</w:t>
      </w:r>
    </w:p>
    <w:p w:rsidR="00DE1ACD" w:rsidRPr="00565F73" w:rsidRDefault="00DE1ACD" w:rsidP="00DE1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о добровольной народной дружине по охране общес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твенного порядка на территории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муниципального образо</w:t>
      </w:r>
      <w:r w:rsidR="00CD03FF" w:rsidRPr="00565F73">
        <w:rPr>
          <w:rFonts w:ascii="Times New Roman" w:eastAsia="Times New Roman" w:hAnsi="Times New Roman" w:cs="Times New Roman"/>
          <w:sz w:val="16"/>
          <w:szCs w:val="16"/>
        </w:rPr>
        <w:t>вания села Садового Арзгирского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 района Ставропольского края</w:t>
      </w:r>
      <w:r w:rsidRPr="00565F7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Настоящее Положение устанавливает правовые основы и принципы деятельности добровольной народной дружины по охране общественного порядка на территории муниципального образования села Садового Арзгирского района Ставропольского края</w:t>
      </w:r>
      <w:r w:rsidRPr="00565F7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(далее - добровольная народная дружина), определяет ее организационную структуру и систему управления, а также обязанности, права и ответственность народных дружинников, гарантии их правовой и социальной защиты.</w:t>
      </w:r>
      <w:r w:rsidRPr="00565F7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976D19" w:rsidRPr="00565F73" w:rsidRDefault="00976D1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F73" w:rsidRPr="00565F73" w:rsidRDefault="008626A8" w:rsidP="00565F73">
      <w:pPr>
        <w:pStyle w:val="a4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1.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Общие положения</w:t>
      </w:r>
    </w:p>
    <w:p w:rsidR="00976D19" w:rsidRPr="00565F73" w:rsidRDefault="00976D19" w:rsidP="00976D19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Добровольная народная дружина является общественным формированием, которое создается по инициативе граждан по месту жительства, а также по инициативе органов местного самоуправления поселения.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В добровольной дружине не допус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каются создание и деятельность </w:t>
      </w:r>
      <w:r w:rsidR="00CD03FF" w:rsidRPr="00565F73">
        <w:rPr>
          <w:rFonts w:ascii="Times New Roman" w:eastAsia="Times New Roman" w:hAnsi="Times New Roman" w:cs="Times New Roman"/>
          <w:sz w:val="16"/>
          <w:szCs w:val="16"/>
        </w:rPr>
        <w:t xml:space="preserve">структур политических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партий и движений.</w:t>
      </w:r>
    </w:p>
    <w:p w:rsidR="00565F73" w:rsidRDefault="00565F73" w:rsidP="00565F73">
      <w:pPr>
        <w:tabs>
          <w:tab w:val="left" w:pos="2265"/>
          <w:tab w:val="center" w:pos="4677"/>
        </w:tabs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65F73" w:rsidRDefault="00565F73" w:rsidP="00565F73">
      <w:pPr>
        <w:tabs>
          <w:tab w:val="left" w:pos="2265"/>
          <w:tab w:val="center" w:pos="4677"/>
        </w:tabs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565F73" w:rsidRPr="00565F73" w:rsidRDefault="00565F73" w:rsidP="00565F73">
      <w:pPr>
        <w:tabs>
          <w:tab w:val="left" w:pos="2265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03 февраля 2016</w:t>
      </w:r>
      <w:r w:rsidRPr="004A5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                Садовский вестник                     </w:t>
      </w:r>
      <w:r w:rsidRPr="004A595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 1</w:t>
      </w:r>
    </w:p>
    <w:p w:rsidR="00565F73" w:rsidRDefault="00565F73" w:rsidP="00CD0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CD0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Действие настоящего Положения не распространяется на правоотношения, возникающие в связи с оперативно - розыскной, частной детективной и охранной деятельностью.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Правовую основу деятельности добровольной дружины составляют Конституция Российской Федерации, Федеральный закон от 06 октября 2003 года № 131-ФЗ «Об общих принципах организации местного самоуправления в Российской Федерации», </w:t>
      </w:r>
      <w:r w:rsidRPr="00565F73">
        <w:rPr>
          <w:rFonts w:ascii="Times New Roman" w:hAnsi="Times New Roman" w:cs="Times New Roman"/>
          <w:sz w:val="16"/>
          <w:szCs w:val="16"/>
        </w:rPr>
        <w:t>на основании Федерального закон</w:t>
      </w:r>
      <w:r w:rsidR="008626A8" w:rsidRPr="00565F73">
        <w:rPr>
          <w:rFonts w:ascii="Times New Roman" w:hAnsi="Times New Roman" w:cs="Times New Roman"/>
          <w:sz w:val="16"/>
          <w:szCs w:val="16"/>
        </w:rPr>
        <w:t>а от 02.04.2014 года № 44- ФЗ «</w:t>
      </w:r>
      <w:r w:rsidRPr="00565F73">
        <w:rPr>
          <w:rFonts w:ascii="Times New Roman" w:hAnsi="Times New Roman" w:cs="Times New Roman"/>
          <w:sz w:val="16"/>
          <w:szCs w:val="16"/>
        </w:rPr>
        <w:t>Об участии граждан в охране общественного порядка»</w:t>
      </w:r>
      <w:r w:rsidR="008626A8" w:rsidRPr="00565F73">
        <w:rPr>
          <w:rFonts w:ascii="Times New Roman" w:hAnsi="Times New Roman" w:cs="Times New Roman"/>
          <w:sz w:val="16"/>
          <w:szCs w:val="16"/>
        </w:rPr>
        <w:t>,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 а также нормативные правовые акты органов местного самоуправления.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Деятел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>ьность добровольной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 народной дружины основывается на  принципах законности, добровольности, соблюдения прав и свобод граждан, уважения их чести и достоинства, взаимодействия с правоохранительными органами, исполнительными органами государственной власти </w:t>
      </w:r>
      <w:r w:rsidR="00DC2CE7" w:rsidRPr="00565F73">
        <w:rPr>
          <w:rFonts w:ascii="Times New Roman" w:eastAsia="Times New Roman" w:hAnsi="Times New Roman" w:cs="Times New Roman"/>
          <w:sz w:val="16"/>
          <w:szCs w:val="16"/>
        </w:rPr>
        <w:t xml:space="preserve">Ставропольского края, органами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местного самоуправления Ставропольского края, недопустимости подмены их полномочий в сфере обеспечения общественного порядка.</w:t>
      </w:r>
    </w:p>
    <w:p w:rsidR="00DE1ACD" w:rsidRPr="00565F73" w:rsidRDefault="00DE1ACD" w:rsidP="00DE1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2. Основные задачи и функции добровольной дружины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Основной задачей добровольной дружины является оказание содействия органам внутренних дел в их деятельности по обеспечению охраны общественного порядка, профилактике и предупреждению правонарушений на территории муниципального образования села Садового Арзгирского района Ставропольского края.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К функциям добровольной народной дружины по охране общественного порядка относятся: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1) участие в охране общественного порядка на улицах, общественных местах населенного пункта, в жилых районах, на транспортных магистралях, а также участие в поддержании общественного порядка во время проведения массовых мероприятий;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2) оказание содействия правоохранительным органам в предупреждении и пресечении правонарушений, профилактической работе с лицами, склонными к совершению правонарушений;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3) оказание содействия правоохранительным органам в мероприятиях по пресечению хищений имущества (в том числе квартирных краж, хищений имущества на территориях садоводческих, огороднических и дачных некоммерческих объединений), хулиганства, пьянства, наркомании, нарушений правил охоты и рыболовства, детской безнадзорности, правонарушений среди молодежи и несовершеннолетних, иных правонарушений, проведение мероприятий по охране и защите пр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иродных ресурсов,  сохранности урожая сельскохозяйственных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культур;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4) оказание содействия органам миграционной службы в мероприятиях по выявлению и пресечению нарушений правил регистрационного учета граждан по месту пребывания и по месту жительства, проверке соблюдения иностранными гражданами и 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лицами, без гражданства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установленных для них правил пребывания на территории  Российской Федерации и транзитного проезда через территорию Российской Федерации;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5) участие в обеспечении безопасности движения транспорта и пешеходов, предупреждении дорожно-транспортных происшествий;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6) оказание содействия специальным службам в области гражданской обороны, защиты населения и территории поселения от чрезвычайных ситуаций и обеспечение пожарной безопасности,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 в спасении людей, имущества и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поддержании общественного порядка при стихийных бедствиях и других чрезвычайных ситуациях.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Формами и методами  работы добровольной народной дружины являются:</w:t>
      </w:r>
    </w:p>
    <w:p w:rsidR="00DE1ACD" w:rsidRPr="00565F73" w:rsidRDefault="00133B6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оказание сотрудникам  органов  внутренних дел содействия в патрулировании общественных мест в соответствии с утвержденными планами и графиками совместной работы;</w:t>
      </w:r>
    </w:p>
    <w:p w:rsidR="00DE1ACD" w:rsidRPr="00565F73" w:rsidRDefault="00133B6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оказание правоохранительным органам содействия в проведении профилактической работы с лицами, склонными к совершению правонарушений, воспитательной работы с несовершеннолетними правонарушителями, бесед с их родителями и близкими;</w:t>
      </w:r>
    </w:p>
    <w:p w:rsidR="00DE1ACD" w:rsidRPr="00565F73" w:rsidRDefault="00133B6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оперативное взаимодействие с правоохранительными органами по вопросам предупреждения, выявления и пресечения правонарушений;</w:t>
      </w:r>
    </w:p>
    <w:p w:rsidR="00DE1ACD" w:rsidRPr="00565F73" w:rsidRDefault="00133B6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оказание правоохранительным органам содействия во взаимодействии со средствами массовой информации в целях профилактики правонарушений и воздействия на лиц, их совершающих;</w:t>
      </w:r>
    </w:p>
    <w:p w:rsidR="00DE1ACD" w:rsidRPr="00565F73" w:rsidRDefault="00133B6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-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оказание правоохранительным или иным уполномоченным государственным органам, а также гражданам содействия в приеме сообщений о правонарушениях и событиях, угрожающих личной и общественной безопасности, а также немедленное информирование о них указанных органов и граждан;</w:t>
      </w:r>
    </w:p>
    <w:p w:rsidR="00DE1ACD" w:rsidRPr="00565F73" w:rsidRDefault="00133B6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-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оказание правоохранительным органам содействия в выявлении обстоятельств, способствующих совершению правонарушений, а также принятие в пределах своих полномочий мер по устранению указанных обстоятельств, предупреждению и пресечению правонарушений;</w:t>
      </w:r>
    </w:p>
    <w:p w:rsidR="00DE1ACD" w:rsidRPr="00565F73" w:rsidRDefault="00133B6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оказание органам территориального общественного самоуправления и органам внутренних дел содействия в проведении совместно с комиссией по делам несовершеннолетних профилактических мероприятий;</w:t>
      </w:r>
    </w:p>
    <w:p w:rsidR="00DE1ACD" w:rsidRPr="00565F73" w:rsidRDefault="00133B6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-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участие в проведении мероприятий по борьбе с правонарушениями в сфере охраны окружающей среды;</w:t>
      </w:r>
    </w:p>
    <w:p w:rsidR="00DE1ACD" w:rsidRPr="00565F73" w:rsidRDefault="00133B6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-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пропаганда правовых знаний среди населения;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использование иных форм и методов, не противоречащих законодательству Российской Федерации.</w:t>
      </w:r>
    </w:p>
    <w:p w:rsidR="00133B69" w:rsidRPr="00565F73" w:rsidRDefault="00133B6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6D19" w:rsidRPr="00565F73" w:rsidRDefault="00DE1ACD" w:rsidP="0056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3. Руководство деятельностью добровольной народной дружиной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Добровольную народную дружину непосредственно возглавляет командир добровольной народной дружины, избираемый из числа ее членов.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Координация деятельности добровольных формирований населения по охране общественного порядка и обеспечение их взаимодействия с органами внутренних дел осуществляется органами местного самоуправления поселения.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Оперативное руководство работой народных дружинников осуществляется сотрудниками правоохранительных органов и командиром добровольной народной дружины.</w:t>
      </w:r>
    </w:p>
    <w:p w:rsidR="00976D19" w:rsidRPr="00565F73" w:rsidRDefault="00976D1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F73" w:rsidRPr="00565F73" w:rsidRDefault="00DE1ACD" w:rsidP="0056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4. Создание и структурное построение добровольной народной дружины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Добровольная народная дружина строится по территориально-производственному признаку и представляет собой систему, объединенную единым руководством и структурой.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Добровольные народные дружины создаются в трудовых коллективах предприятий, учреждений, организаций независимо от их ведомственной принадлежности и форм собственности, за исключением политических партий и их органов.</w:t>
      </w:r>
    </w:p>
    <w:p w:rsidR="00976D19" w:rsidRPr="00565F73" w:rsidRDefault="00976D1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DC2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5. Прием в добровольную  народную  дружину и отчисление из ее состава</w:t>
      </w:r>
    </w:p>
    <w:p w:rsidR="00976D19" w:rsidRPr="00565F73" w:rsidRDefault="00976D1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5F73" w:rsidRPr="00565F73" w:rsidRDefault="00565F73" w:rsidP="00565F73">
      <w:pPr>
        <w:tabs>
          <w:tab w:val="left" w:pos="2265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03 февраля 2016</w:t>
      </w:r>
      <w:r w:rsidRPr="004A5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                Садовский вестник                     </w:t>
      </w:r>
      <w:r w:rsidRPr="004A595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 1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В добровольную народную дружину принимаются в индивидуальном порядке граждане Российской Федерации, достигшие восемнадцати лет, проживающие на территории муниципального образования села Садового Арзгирского  района Ставропольского края, изъявившие желание участвовать в деятельности добровольной народной дружины.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Членами добровол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ьной народной дружины не могут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быть лица: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1) имеющие неснятую или непогашенную судимость;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2) состоящие на учете в медицинских учреждениях по поводу психического заболевания, наркомании (токсикомании), алкоголизма;</w:t>
      </w:r>
    </w:p>
    <w:p w:rsidR="00DE1ACD" w:rsidRPr="00565F73" w:rsidRDefault="008626A8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3) признанные недееспособными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или ограниченно дееспособными решением  суда,  вступившим в законную силу;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4) имеющие административные  взыскания;</w:t>
      </w:r>
    </w:p>
    <w:p w:rsidR="00DE1ACD" w:rsidRPr="00565F73" w:rsidRDefault="008626A8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5) имеющие заболевания 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или  физические  недостатки, которые препятствуют выполнению обязанностей дружинника.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Гражданам, входящим в состав добровольной народной дружины, выдаются удостоверения, форма которых устанавливается органом местного самоуправления.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Прием в добровольную народную дружину производится командиром добровольной народной дружины по решению общего собрания добровольной народной 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>дружины,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 на основании личного заявления вступающего и рекомендации участкового инспектора полиции по месту проживания кандидата в добровольную народную дружину.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Гражданин может быть отчислен из добровольной народной дружины по следующим основаниям: 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личное заявление;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в случае систематического невыполнения обязанностей народного дружинника;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в случае грубого нарушения законности, дисциплины или необоснованного применения физической силы при исполнении возложенных на него настоящим  Положением  обязанностей.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Народный дружинник имеет удостоверение народного дружинника по форме, утвержденной органом местного самоуправления, подтверждающее его правовой статус.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Удостоверение народного дружинника подписывается командиром добровольной народной дружины и скрепляется печатью администрации муниципального образования села Садового. Выдача указанного удостоверения регистрируется в журнале выдачи удостоверений народного дружин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ника, который ведется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командиром добровольной народной дружины. При отчислении народного дружинника из состава добровольной народной дружины удостоверение народного дружинника подлежит изъятию.</w:t>
      </w:r>
    </w:p>
    <w:p w:rsidR="00976D19" w:rsidRPr="00565F73" w:rsidRDefault="00976D19" w:rsidP="00DC2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DC2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6. Обязанности народного дружинника</w:t>
      </w:r>
    </w:p>
    <w:p w:rsidR="00976D19" w:rsidRPr="00565F73" w:rsidRDefault="00976D1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Народный дружинник, принимая участие в обеспечении общественного порядка, обязан: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соблюдать требования законодательства, не допускать необоснованного ограничения  прав и свобод человека и гражданина, проявлять корректность и выдержку в обращении к гражданам, не совершать действий, унижающих честь и достоинство человека и гражданина;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в случае обращения представителей органов местного самоуправления, сотрудников правоохранительных органов оказыв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 xml:space="preserve">ать в пределах предоставленных 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>ему полномочий содействие в выполнении ими функций по охране общественного порядка, предупреждению или пресечению правонарушений;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принимать меры по оказанию помощи, в том числе доврачебной, гражданам, находящимся в беспомощном или ином опасном для их здоровья и жизни состоянии;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участвовать в обеспечении общественного порядка и оказывать сотрудникам правоохранительных органов содействие по предотвращению и пресечению правонарушений, охране места происшествия и сообщать о выявленных правонарушениях в органы внутренних дел;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не разглашать оперативную или иную конфиденциальную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или семейной тайне граждан, если иное не установлено законодательством;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соблюдать установленные в добровольной народной дружине дисциплину и нормы выходов на дежурства; выполнять рас</w:t>
      </w:r>
      <w:r w:rsidR="008626A8" w:rsidRPr="00565F73">
        <w:rPr>
          <w:rFonts w:ascii="Times New Roman" w:eastAsia="Times New Roman" w:hAnsi="Times New Roman" w:cs="Times New Roman"/>
          <w:sz w:val="16"/>
          <w:szCs w:val="16"/>
        </w:rPr>
        <w:t>поряжения и указания командира</w:t>
      </w:r>
      <w:r w:rsidRPr="00565F73">
        <w:rPr>
          <w:rFonts w:ascii="Times New Roman" w:eastAsia="Times New Roman" w:hAnsi="Times New Roman" w:cs="Times New Roman"/>
          <w:sz w:val="16"/>
          <w:szCs w:val="16"/>
        </w:rPr>
        <w:t xml:space="preserve"> добровольной  народной дружины, при нахождении на дежурстве - старшего наряда народных дружинников;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иметь при себе удостоверение народного дружинника и нарукавную повязку народного дружинника;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представиться и предъявить удостоверение народного дружинника при обращении к гражданам или должностным лицам;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постоянно совершенствовать свои правовые знания, овладевать навыками оказания доврачебной помощи, изучать формы и методы предупреждения и пресечения правонарушений, повышать уровень специальной и физической подготовки.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Народные дружинники, принимая участие в обеспечении общественного порядка совместно с сотрудниками правоохранительных органов, обязаны выполнять их законные распоряжения.</w:t>
      </w:r>
    </w:p>
    <w:p w:rsidR="00976D19" w:rsidRPr="00565F73" w:rsidRDefault="00976D1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DC2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7. Права народного дружинника</w:t>
      </w:r>
    </w:p>
    <w:p w:rsidR="00976D19" w:rsidRPr="00565F73" w:rsidRDefault="00976D19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Народный дружинник при исполнении возложенных на него настоящим Положением обязанностей имеет право: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требовать от граждан соблюдения общественного порядка и прекращения правонарушений либо действий, препятствующих осуществлению полномочий народного дружинника;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оказывать сотрудникам правоохранительных органов содействие в пресечении преступления или административного правонарушения или причастности к нему;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оказывать сотрудникам правоохранительных органов содействие в доставлении в случаях и порядке, которые предусмотрены законодательством Российской Федерации, в органы внутренних дел, общественные пункты охраны порядка лиц, совершивших правонарушения, в целях пресечения правонарушения, когда исчерпаны другие меры воздействия, а при активном неповиновении или сопротивлении правонарушителей применять к ним физическую силу в пределах права на необходимую  оборону;</w:t>
      </w: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оказывать сотрудникам правоохранительных органов содействие в изъятии орудий совершения правонарушений или иных предметов, осуществляемом в случаях и порядке, которые предусмотрены законодательством Российской Федерации;</w:t>
      </w:r>
    </w:p>
    <w:p w:rsidR="00565F73" w:rsidRDefault="00565F73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13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участвовать по решению уполномоченных органов государственной власти (должностных лиц уполномоченных органов государственной власти) в оцеплении (блокировании) участков местности, осуществлении пропускного режима, действиях по охране общественного порядка в условиях чрезвычайных ситуаций, ликвидации последствий стихийных бедствий, аварий и катастроф, при проведении карантинных и массовых мероприятий;</w:t>
      </w:r>
    </w:p>
    <w:p w:rsidR="009E34E2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в случаях, не терпящих отлагательства, безвозмездно пользоваться для связи с органами внутренних дел или штабом народных дружин телефонами, принадлежащими организациям независимо от их форм собственности</w:t>
      </w:r>
    </w:p>
    <w:p w:rsidR="009E34E2" w:rsidRDefault="009E34E2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34E2" w:rsidRPr="009E34E2" w:rsidRDefault="009E34E2" w:rsidP="009E34E2">
      <w:pPr>
        <w:tabs>
          <w:tab w:val="left" w:pos="2265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03 февраля 2016</w:t>
      </w:r>
      <w:r w:rsidRPr="004A5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                Садовский вестник                     </w:t>
      </w:r>
      <w:r w:rsidRPr="004A595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 1</w:t>
      </w: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совместно с сотрудниками органов внутренних дел беспрепятственно входить в клубы, на стадионы,  другие общественные места для преследования лиц, подозреваемых в совершении преступлений, либо при наличии достаточных оснований полагать, что там совершено или совершается преступление, произошел несчастный случай. </w:t>
      </w:r>
    </w:p>
    <w:p w:rsidR="00976D19" w:rsidRPr="00565F73" w:rsidRDefault="00976D19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DC2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8 .Гарантии правовой и социальной защиты народных дружинников</w:t>
      </w:r>
    </w:p>
    <w:p w:rsidR="00976D19" w:rsidRPr="00565F73" w:rsidRDefault="00976D19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Дружинники при исполнении обязанностей по обеспечению правопорядка находятся под защитой государства.</w:t>
      </w: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Законные требования дружинника обязательны для исполнения гражданами и должностными лицами Российской Федерации, иностранными гражданами и лицами без гражданства.</w:t>
      </w: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Неповиновение законным требованиям дружинника или действия, препятствующие исполнению возложенных на него обязанностей, а также посягательство на жизнь, здоровье, честь и достоинство дружинника при исполнении им обязанностей по охране общественного порядка влекут за собой ответственность, установленную законодательством Российской Федерации.</w:t>
      </w: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Ущерб, причиненный жизни и здоровью дружинника при исполнении им обязанностей по обеспечению общественного порядка, возмещается в соответствии с действующим законодательством Российской Федерации.</w:t>
      </w: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Органы местного самоуправления, предприятия, учреждения и организации, при которых созданы добровольные народные дружины, обеспечивают их необходимыми помещениями, оборудованием и средствами связи в порядке, установленном нормативными правовыми актами органов местного самоуправления.</w:t>
      </w:r>
    </w:p>
    <w:p w:rsidR="00976D19" w:rsidRPr="00565F73" w:rsidRDefault="00976D19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DC2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9. Меры поощрения и взыскания</w:t>
      </w:r>
    </w:p>
    <w:p w:rsidR="00976D19" w:rsidRPr="00565F73" w:rsidRDefault="00976D19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Для поощрения народных дружинников органы местного самоуправления, правоохранительные органы, руководители организаций, предприятий, учреждений, совет добровольных народных дружин в пределах своих полномочий могут применять различные формы морального и материального поощрения.</w:t>
      </w: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Меры морального и материального поощрения могут применяться к руководителям организаций, оказывающим содействие в деятельности добровольных народных дружин.</w:t>
      </w: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За особые заслуги в деле охраны общественного порядка, проявленные при этом мужество и героизм, народные дружинники могут быть представлены к награждению государственными наградами Российской Федерации, наградами Ставропольского края.</w:t>
      </w: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За противоправные действия (бездействие) народные дружинники несут ответственность, установленную федеральными законами.</w:t>
      </w: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Вред, причиненный народным дружинником физическим и юридическим лицам, подлежит возмещению в порядке, предусмотренном гражданским законодательством Российской Федерации.</w:t>
      </w:r>
    </w:p>
    <w:p w:rsidR="00DE1ACD" w:rsidRPr="00565F73" w:rsidRDefault="00DE1ACD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При отчислении из состава добровольной народной дружины народный дружинник обязан сдать удостоверение народного дружинника, а также имущество, полученное им в пользование в связи с работой в добровольной народной дружине. </w:t>
      </w:r>
    </w:p>
    <w:p w:rsidR="00976D19" w:rsidRPr="00565F73" w:rsidRDefault="00976D19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1ACD" w:rsidRDefault="00976D19" w:rsidP="0097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65F73">
        <w:rPr>
          <w:rFonts w:ascii="Times New Roman" w:eastAsia="Times New Roman" w:hAnsi="Times New Roman" w:cs="Times New Roman"/>
          <w:sz w:val="16"/>
          <w:szCs w:val="16"/>
        </w:rPr>
        <w:t>10</w:t>
      </w:r>
      <w:r w:rsidR="00DE1ACD" w:rsidRPr="00565F73">
        <w:rPr>
          <w:rFonts w:ascii="Times New Roman" w:eastAsia="Times New Roman" w:hAnsi="Times New Roman" w:cs="Times New Roman"/>
          <w:sz w:val="16"/>
          <w:szCs w:val="16"/>
        </w:rPr>
        <w:t>. Контроль за деятельностью добровольных народных дружин</w:t>
      </w:r>
      <w:r w:rsidR="00DE1ACD" w:rsidRPr="00565F73">
        <w:rPr>
          <w:rFonts w:ascii="Times New Roman" w:hAnsi="Times New Roman" w:cs="Times New Roman"/>
          <w:sz w:val="16"/>
          <w:szCs w:val="16"/>
        </w:rPr>
        <w:t xml:space="preserve"> осуществляют в пределах своих полномочий администрация муниципального образо</w:t>
      </w:r>
      <w:r w:rsidR="008626A8" w:rsidRPr="00565F73">
        <w:rPr>
          <w:rFonts w:ascii="Times New Roman" w:hAnsi="Times New Roman" w:cs="Times New Roman"/>
          <w:sz w:val="16"/>
          <w:szCs w:val="16"/>
        </w:rPr>
        <w:t xml:space="preserve">вания села Садового и отдел Министерства Внутренних Дел Российской </w:t>
      </w:r>
      <w:r w:rsidR="00DE1ACD" w:rsidRPr="00565F73">
        <w:rPr>
          <w:rFonts w:ascii="Times New Roman" w:hAnsi="Times New Roman" w:cs="Times New Roman"/>
          <w:sz w:val="16"/>
          <w:szCs w:val="16"/>
        </w:rPr>
        <w:t>Федерации по Арзгирскому району.</w:t>
      </w:r>
    </w:p>
    <w:p w:rsidR="00565F73" w:rsidRDefault="00565F73" w:rsidP="00565F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5F73" w:rsidRDefault="00565F73" w:rsidP="0097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F73" w:rsidRPr="00524948" w:rsidRDefault="00565F73" w:rsidP="00565F73">
      <w:pPr>
        <w:widowControl w:val="0"/>
        <w:shd w:val="clear" w:color="auto" w:fill="FFFFFF"/>
        <w:tabs>
          <w:tab w:val="left" w:pos="1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ПАМЯТКА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по профилактике экстремизма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Экстремизм одна из наиболее сложных социально-политических проблем современного российского общества. Связано это в первую очередь с многообразием экстремистских проявлений и неоднородным составом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организаций экстремистской направленности.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Особо опасен экстремизм, прикрывающийся религиозными лозунгами,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ведущий к возникновению и эскалации межконфессиональных и межэтнических конфликтов.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Основная цель религиозного экстремизма - признание своей религии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ведущей и подавление других религиозных конфессий через их принуждение к своей системе религиозной веры. Наиболее ярые экстремисты ставят своей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задачей создание отдельного государства, правовые нормы которого будут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заменены нормами общей для всего населения религии. Религиозный экстремизм часто смыкается с религиозным фундаментализмом, суть которого заключена в стремлении воссоздать фундаментальные основы «своей» цивилизации, очистив ее от чуждых новаций и заимствований.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Экстремистские преступления всё чаще совершаются людьми молодого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возраста и несовершеннолетними. Это связано с тем, что именно молодежи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присущи радикализм во взглядах и оценках, максимализм в неприятии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несправедливостей, как им это представляется. С другой стороны именно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молодые люди подвержены чрезмерному влиянию со стороны идеологов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экстремистских учений, особенно когда идеология опирается на патриотические настроения и религиозные чувства молодежи.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Стратегией национальной безопасности Российской Федерации до 2020 г.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определено, что Российская Федерация при обеспечении национальной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 xml:space="preserve">безопасности в сфере государственной и общественной безопасности исходит из необходимости постоянного совершенствования правоохранительных мер по выявлению, предупреждению, пресечению и раскрытию актов терроризма и экстремизма наряду с другими преступными посягательствами. При этом одним из основных источников угроз национальной безопасности в сфере государственной и общественной безопасности выступает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Российской Федерации, дестабилизацию внутриполитической и социальной</w:t>
      </w:r>
    </w:p>
    <w:p w:rsidR="00565F73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ситуации в стране.</w:t>
      </w:r>
    </w:p>
    <w:p w:rsidR="00DD4D20" w:rsidRPr="00DD4D20" w:rsidRDefault="00DD4D20" w:rsidP="00DD4D20">
      <w:pPr>
        <w:tabs>
          <w:tab w:val="left" w:pos="2265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03 февраля 2016</w:t>
      </w:r>
      <w:r w:rsidRPr="004A5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                Садовский вестник                     </w:t>
      </w:r>
      <w:r w:rsidRPr="004A595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 1</w:t>
      </w:r>
    </w:p>
    <w:p w:rsidR="00DD4D20" w:rsidRPr="007747D6" w:rsidRDefault="00DD4D20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Эффективная борьба с экстремизмом и терроризмом невозможна без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объединения усилий государства и общества.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Для успешного противостояния экстремизму и терроризму, их профилактике</w:t>
      </w:r>
    </w:p>
    <w:p w:rsidR="00565F73" w:rsidRPr="007747D6" w:rsidRDefault="00565F73" w:rsidP="0056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в обществе необходимо знать и понимать преступную сущность этих явлений.</w:t>
      </w:r>
    </w:p>
    <w:p w:rsidR="00565F73" w:rsidRPr="002E6130" w:rsidRDefault="00565F73" w:rsidP="00565F7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5F73" w:rsidRDefault="00565F73" w:rsidP="00565F73">
      <w:pPr>
        <w:shd w:val="clear" w:color="auto" w:fill="FFFFFF"/>
        <w:tabs>
          <w:tab w:val="left" w:pos="159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747D6">
        <w:rPr>
          <w:rFonts w:ascii="Times New Roman" w:hAnsi="Times New Roman"/>
          <w:b/>
          <w:bCs/>
          <w:sz w:val="20"/>
          <w:szCs w:val="20"/>
        </w:rPr>
        <w:t>Уважаемые жители села Садового!</w:t>
      </w:r>
    </w:p>
    <w:p w:rsidR="00565F73" w:rsidRPr="007747D6" w:rsidRDefault="00565F73" w:rsidP="00565F73">
      <w:pPr>
        <w:shd w:val="clear" w:color="auto" w:fill="FFFFFF"/>
        <w:tabs>
          <w:tab w:val="left" w:pos="159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5F73" w:rsidRPr="007747D6" w:rsidRDefault="00565F73" w:rsidP="00565F7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747D6">
        <w:rPr>
          <w:rFonts w:ascii="Times New Roman" w:hAnsi="Times New Roman"/>
          <w:b/>
          <w:spacing w:val="-8"/>
          <w:sz w:val="20"/>
          <w:szCs w:val="20"/>
        </w:rPr>
        <w:t>Пожар безжалостен. Он отнимает</w:t>
      </w:r>
      <w:r w:rsidRPr="007747D6">
        <w:rPr>
          <w:rFonts w:ascii="Times New Roman" w:hAnsi="Times New Roman"/>
          <w:spacing w:val="-8"/>
          <w:sz w:val="20"/>
          <w:szCs w:val="20"/>
        </w:rPr>
        <w:t xml:space="preserve"> все: жилье, постройки, имущество. </w:t>
      </w:r>
      <w:r w:rsidRPr="007747D6">
        <w:rPr>
          <w:rFonts w:ascii="Times New Roman" w:hAnsi="Times New Roman"/>
          <w:spacing w:val="-9"/>
          <w:sz w:val="20"/>
          <w:szCs w:val="20"/>
        </w:rPr>
        <w:t xml:space="preserve">Все, чем жил, чему радовался человек. А самое главное – он отнимает жизни </w:t>
      </w:r>
      <w:r w:rsidRPr="007747D6">
        <w:rPr>
          <w:rFonts w:ascii="Times New Roman" w:hAnsi="Times New Roman"/>
          <w:spacing w:val="-10"/>
          <w:sz w:val="20"/>
          <w:szCs w:val="20"/>
        </w:rPr>
        <w:t>людей. Это, вроде, понятно всем. Тем не менее, пожары в своем большинстве случаются по вине самих домовладельцев, их невнимательности, нежелании следовать правилам пожарной безопасности в своем быту.</w:t>
      </w:r>
      <w:r w:rsidRPr="007747D6">
        <w:rPr>
          <w:rFonts w:ascii="Times New Roman" w:hAnsi="Times New Roman"/>
          <w:sz w:val="20"/>
          <w:szCs w:val="20"/>
        </w:rPr>
        <w:t xml:space="preserve"> </w:t>
      </w:r>
      <w:r w:rsidRPr="007747D6">
        <w:rPr>
          <w:rFonts w:ascii="Times New Roman" w:hAnsi="Times New Roman"/>
          <w:spacing w:val="-9"/>
          <w:sz w:val="20"/>
          <w:szCs w:val="20"/>
        </w:rPr>
        <w:t xml:space="preserve">Для того, чтобы уберечь себя, своих близких, соседей и посторонних </w:t>
      </w:r>
      <w:r w:rsidRPr="007747D6">
        <w:rPr>
          <w:rFonts w:ascii="Times New Roman" w:hAnsi="Times New Roman"/>
          <w:spacing w:val="-10"/>
          <w:sz w:val="20"/>
          <w:szCs w:val="20"/>
        </w:rPr>
        <w:t>людей, необходимо соблюдать элементарные правила безопасности;</w:t>
      </w:r>
    </w:p>
    <w:p w:rsidR="00565F73" w:rsidRPr="007747D6" w:rsidRDefault="00565F73" w:rsidP="00565F73">
      <w:pPr>
        <w:widowControl w:val="0"/>
        <w:shd w:val="clear" w:color="auto" w:fill="FFFFFF"/>
        <w:tabs>
          <w:tab w:val="left" w:pos="2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5"/>
          <w:sz w:val="20"/>
          <w:szCs w:val="20"/>
        </w:rPr>
      </w:pPr>
      <w:r w:rsidRPr="007747D6">
        <w:rPr>
          <w:rFonts w:ascii="Times New Roman" w:hAnsi="Times New Roman"/>
          <w:b/>
          <w:bCs/>
          <w:spacing w:val="-9"/>
          <w:sz w:val="20"/>
          <w:szCs w:val="20"/>
        </w:rPr>
        <w:t>НЕ</w:t>
      </w:r>
      <w:r w:rsidRPr="007747D6">
        <w:rPr>
          <w:rFonts w:ascii="Times New Roman" w:hAnsi="Times New Roman"/>
          <w:spacing w:val="-9"/>
          <w:sz w:val="20"/>
          <w:szCs w:val="20"/>
        </w:rPr>
        <w:t xml:space="preserve"> доверяйте детям спички, разъясните им опасность игр с огнем, не </w:t>
      </w:r>
      <w:r w:rsidRPr="007747D6">
        <w:rPr>
          <w:rFonts w:ascii="Times New Roman" w:hAnsi="Times New Roman"/>
          <w:sz w:val="20"/>
          <w:szCs w:val="20"/>
        </w:rPr>
        <w:t>оставляйте детей одних дома.</w:t>
      </w:r>
    </w:p>
    <w:p w:rsidR="00565F73" w:rsidRPr="007747D6" w:rsidRDefault="00565F73" w:rsidP="00565F73">
      <w:pPr>
        <w:widowControl w:val="0"/>
        <w:shd w:val="clear" w:color="auto" w:fill="FFFFFF"/>
        <w:tabs>
          <w:tab w:val="left" w:pos="2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sz w:val="20"/>
          <w:szCs w:val="20"/>
        </w:rPr>
      </w:pPr>
      <w:r w:rsidRPr="007747D6">
        <w:rPr>
          <w:rFonts w:ascii="Times New Roman" w:hAnsi="Times New Roman"/>
          <w:b/>
          <w:bCs/>
          <w:spacing w:val="-9"/>
          <w:sz w:val="20"/>
          <w:szCs w:val="20"/>
        </w:rPr>
        <w:t xml:space="preserve">НЕ </w:t>
      </w:r>
      <w:r w:rsidRPr="007747D6">
        <w:rPr>
          <w:rFonts w:ascii="Times New Roman" w:hAnsi="Times New Roman"/>
          <w:spacing w:val="-9"/>
          <w:sz w:val="20"/>
          <w:szCs w:val="20"/>
        </w:rPr>
        <w:t>оставляйте без присмотра электронагревательные приборы, вы</w:t>
      </w:r>
      <w:r w:rsidRPr="007747D6">
        <w:rPr>
          <w:rFonts w:ascii="Times New Roman" w:hAnsi="Times New Roman"/>
          <w:spacing w:val="-9"/>
          <w:sz w:val="20"/>
          <w:szCs w:val="20"/>
        </w:rPr>
        <w:softHyphen/>
      </w:r>
      <w:r w:rsidRPr="007747D6">
        <w:rPr>
          <w:rFonts w:ascii="Times New Roman" w:hAnsi="Times New Roman"/>
          <w:spacing w:val="-10"/>
          <w:sz w:val="20"/>
          <w:szCs w:val="20"/>
        </w:rPr>
        <w:t xml:space="preserve">ходя из дома (квартиры), не забывайте отключать электробытовые приборы и </w:t>
      </w:r>
      <w:r w:rsidRPr="007747D6">
        <w:rPr>
          <w:rFonts w:ascii="Times New Roman" w:hAnsi="Times New Roman"/>
          <w:sz w:val="20"/>
          <w:szCs w:val="20"/>
        </w:rPr>
        <w:t>освещение.</w:t>
      </w:r>
    </w:p>
    <w:p w:rsidR="00565F73" w:rsidRPr="007747D6" w:rsidRDefault="00565F73" w:rsidP="00565F73">
      <w:pPr>
        <w:widowControl w:val="0"/>
        <w:shd w:val="clear" w:color="auto" w:fill="FFFFFF"/>
        <w:tabs>
          <w:tab w:val="left" w:pos="2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2"/>
          <w:sz w:val="20"/>
          <w:szCs w:val="20"/>
        </w:rPr>
      </w:pPr>
      <w:r w:rsidRPr="007747D6">
        <w:rPr>
          <w:rFonts w:ascii="Times New Roman" w:hAnsi="Times New Roman"/>
          <w:b/>
          <w:bCs/>
          <w:spacing w:val="-10"/>
          <w:sz w:val="20"/>
          <w:szCs w:val="20"/>
        </w:rPr>
        <w:t>Не</w:t>
      </w:r>
      <w:r w:rsidRPr="007747D6">
        <w:rPr>
          <w:rFonts w:ascii="Times New Roman" w:hAnsi="Times New Roman"/>
          <w:spacing w:val="-10"/>
          <w:sz w:val="20"/>
          <w:szCs w:val="20"/>
        </w:rPr>
        <w:t xml:space="preserve"> нагружаете электрическую проводку несколькими электроприбо</w:t>
      </w:r>
      <w:r w:rsidRPr="007747D6">
        <w:rPr>
          <w:rFonts w:ascii="Times New Roman" w:hAnsi="Times New Roman"/>
          <w:spacing w:val="-10"/>
          <w:sz w:val="20"/>
          <w:szCs w:val="20"/>
        </w:rPr>
        <w:softHyphen/>
      </w:r>
      <w:r w:rsidRPr="007747D6">
        <w:rPr>
          <w:rFonts w:ascii="Times New Roman" w:hAnsi="Times New Roman"/>
          <w:spacing w:val="-9"/>
          <w:sz w:val="20"/>
          <w:szCs w:val="20"/>
        </w:rPr>
        <w:t>рами включенными в одну розетку, не допускайте включение электронагре</w:t>
      </w:r>
      <w:r w:rsidRPr="007747D6">
        <w:rPr>
          <w:rFonts w:ascii="Times New Roman" w:hAnsi="Times New Roman"/>
          <w:spacing w:val="-9"/>
          <w:sz w:val="20"/>
          <w:szCs w:val="20"/>
        </w:rPr>
        <w:softHyphen/>
      </w:r>
      <w:r w:rsidRPr="007747D6">
        <w:rPr>
          <w:rFonts w:ascii="Times New Roman" w:hAnsi="Times New Roman"/>
          <w:sz w:val="20"/>
          <w:szCs w:val="20"/>
        </w:rPr>
        <w:t>вательных приборов без соединительной вилки.</w:t>
      </w:r>
    </w:p>
    <w:p w:rsidR="00565F73" w:rsidRPr="007747D6" w:rsidRDefault="00565F73" w:rsidP="00565F73">
      <w:pPr>
        <w:widowControl w:val="0"/>
        <w:shd w:val="clear" w:color="auto" w:fill="FFFFFF"/>
        <w:tabs>
          <w:tab w:val="left" w:pos="2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sz w:val="20"/>
          <w:szCs w:val="20"/>
        </w:rPr>
      </w:pPr>
      <w:r w:rsidRPr="007747D6">
        <w:rPr>
          <w:rFonts w:ascii="Times New Roman" w:hAnsi="Times New Roman"/>
          <w:b/>
          <w:bCs/>
          <w:spacing w:val="-10"/>
          <w:sz w:val="20"/>
          <w:szCs w:val="20"/>
        </w:rPr>
        <w:t xml:space="preserve">Не </w:t>
      </w:r>
      <w:r w:rsidR="009E34E2">
        <w:rPr>
          <w:rFonts w:ascii="Times New Roman" w:hAnsi="Times New Roman"/>
          <w:spacing w:val="-10"/>
          <w:sz w:val="20"/>
          <w:szCs w:val="20"/>
        </w:rPr>
        <w:t xml:space="preserve">используйте самодельные электрические </w:t>
      </w:r>
      <w:r w:rsidRPr="007747D6">
        <w:rPr>
          <w:rFonts w:ascii="Times New Roman" w:hAnsi="Times New Roman"/>
          <w:spacing w:val="-10"/>
          <w:sz w:val="20"/>
          <w:szCs w:val="20"/>
        </w:rPr>
        <w:t>предохранители, «жучки».</w:t>
      </w:r>
    </w:p>
    <w:p w:rsidR="00565F73" w:rsidRPr="007747D6" w:rsidRDefault="00565F73" w:rsidP="00565F73">
      <w:pPr>
        <w:widowControl w:val="0"/>
        <w:shd w:val="clear" w:color="auto" w:fill="FFFFFF"/>
        <w:tabs>
          <w:tab w:val="left" w:pos="2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4"/>
          <w:sz w:val="20"/>
          <w:szCs w:val="20"/>
        </w:rPr>
      </w:pPr>
      <w:r w:rsidRPr="007747D6">
        <w:rPr>
          <w:rFonts w:ascii="Times New Roman" w:hAnsi="Times New Roman"/>
          <w:b/>
          <w:bCs/>
          <w:spacing w:val="-10"/>
          <w:sz w:val="20"/>
          <w:szCs w:val="20"/>
        </w:rPr>
        <w:t xml:space="preserve">Не </w:t>
      </w:r>
      <w:r w:rsidRPr="007747D6">
        <w:rPr>
          <w:rFonts w:ascii="Times New Roman" w:hAnsi="Times New Roman"/>
          <w:spacing w:val="-10"/>
          <w:sz w:val="20"/>
          <w:szCs w:val="20"/>
        </w:rPr>
        <w:t>пытайтесь сами починить газовое оборудование или электропри</w:t>
      </w:r>
      <w:r w:rsidRPr="007747D6">
        <w:rPr>
          <w:rFonts w:ascii="Times New Roman" w:hAnsi="Times New Roman"/>
          <w:spacing w:val="-10"/>
          <w:sz w:val="20"/>
          <w:szCs w:val="20"/>
        </w:rPr>
        <w:softHyphen/>
      </w:r>
      <w:r w:rsidRPr="007747D6">
        <w:rPr>
          <w:rFonts w:ascii="Times New Roman" w:hAnsi="Times New Roman"/>
          <w:sz w:val="20"/>
          <w:szCs w:val="20"/>
        </w:rPr>
        <w:t>боры.</w:t>
      </w:r>
    </w:p>
    <w:p w:rsidR="00565F73" w:rsidRPr="007747D6" w:rsidRDefault="00565F73" w:rsidP="00565F73">
      <w:pPr>
        <w:widowControl w:val="0"/>
        <w:shd w:val="clear" w:color="auto" w:fill="FFFFFF"/>
        <w:tabs>
          <w:tab w:val="left" w:pos="2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0"/>
          <w:szCs w:val="20"/>
        </w:rPr>
      </w:pPr>
      <w:r w:rsidRPr="007747D6">
        <w:rPr>
          <w:rFonts w:ascii="Times New Roman" w:hAnsi="Times New Roman"/>
          <w:spacing w:val="-7"/>
          <w:sz w:val="20"/>
          <w:szCs w:val="20"/>
        </w:rPr>
        <w:t>Если почувствуете запах газа, не включая электрические приборы, не пользуясь огнем, откройте двери и окна, отключите газ и вызовите газо</w:t>
      </w:r>
      <w:r w:rsidRPr="007747D6">
        <w:rPr>
          <w:rFonts w:ascii="Times New Roman" w:hAnsi="Times New Roman"/>
          <w:spacing w:val="-7"/>
          <w:sz w:val="20"/>
          <w:szCs w:val="20"/>
        </w:rPr>
        <w:softHyphen/>
      </w:r>
      <w:r w:rsidRPr="007747D6">
        <w:rPr>
          <w:rFonts w:ascii="Times New Roman" w:hAnsi="Times New Roman"/>
          <w:sz w:val="20"/>
          <w:szCs w:val="20"/>
        </w:rPr>
        <w:t>вую службу.</w:t>
      </w:r>
    </w:p>
    <w:p w:rsidR="00565F73" w:rsidRPr="007747D6" w:rsidRDefault="00565F73" w:rsidP="00565F73">
      <w:pPr>
        <w:widowControl w:val="0"/>
        <w:shd w:val="clear" w:color="auto" w:fill="FFFFFF"/>
        <w:tabs>
          <w:tab w:val="left" w:pos="2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3"/>
          <w:sz w:val="20"/>
          <w:szCs w:val="20"/>
        </w:rPr>
      </w:pPr>
      <w:r w:rsidRPr="007747D6">
        <w:rPr>
          <w:rFonts w:ascii="Times New Roman" w:hAnsi="Times New Roman"/>
          <w:b/>
          <w:bCs/>
          <w:spacing w:val="-8"/>
          <w:sz w:val="20"/>
          <w:szCs w:val="20"/>
        </w:rPr>
        <w:t xml:space="preserve">Исключите </w:t>
      </w:r>
      <w:r w:rsidRPr="007747D6">
        <w:rPr>
          <w:rFonts w:ascii="Times New Roman" w:hAnsi="Times New Roman"/>
          <w:spacing w:val="-8"/>
          <w:sz w:val="20"/>
          <w:szCs w:val="20"/>
        </w:rPr>
        <w:t>курение в помещениях жилых построек и не пользуй</w:t>
      </w:r>
      <w:r w:rsidRPr="007747D6">
        <w:rPr>
          <w:rFonts w:ascii="Times New Roman" w:hAnsi="Times New Roman"/>
          <w:spacing w:val="-8"/>
          <w:sz w:val="20"/>
          <w:szCs w:val="20"/>
        </w:rPr>
        <w:softHyphen/>
      </w:r>
      <w:r w:rsidRPr="007747D6">
        <w:rPr>
          <w:rFonts w:ascii="Times New Roman" w:hAnsi="Times New Roman"/>
          <w:sz w:val="20"/>
          <w:szCs w:val="20"/>
        </w:rPr>
        <w:t>тесь открытым огнем на чердаках, в кладовых, сараях.</w:t>
      </w:r>
    </w:p>
    <w:p w:rsidR="00565F73" w:rsidRPr="007747D6" w:rsidRDefault="00565F73" w:rsidP="00565F73">
      <w:pPr>
        <w:shd w:val="clear" w:color="auto" w:fill="FFFFFF"/>
        <w:tabs>
          <w:tab w:val="left" w:pos="259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747D6">
        <w:rPr>
          <w:rFonts w:ascii="Times New Roman" w:hAnsi="Times New Roman"/>
          <w:b/>
          <w:bCs/>
          <w:spacing w:val="-12"/>
          <w:sz w:val="20"/>
          <w:szCs w:val="20"/>
        </w:rPr>
        <w:t xml:space="preserve">Будьте </w:t>
      </w:r>
      <w:r w:rsidRPr="007747D6">
        <w:rPr>
          <w:rFonts w:ascii="Times New Roman" w:hAnsi="Times New Roman"/>
          <w:spacing w:val="-12"/>
          <w:sz w:val="20"/>
          <w:szCs w:val="20"/>
        </w:rPr>
        <w:t>внимательны к пожилым и одиноко живущим людям.</w:t>
      </w:r>
      <w:r w:rsidRPr="007747D6">
        <w:rPr>
          <w:rFonts w:ascii="Times New Roman" w:hAnsi="Times New Roman"/>
          <w:spacing w:val="-12"/>
          <w:sz w:val="20"/>
          <w:szCs w:val="20"/>
        </w:rPr>
        <w:br/>
      </w:r>
      <w:r w:rsidRPr="007747D6">
        <w:rPr>
          <w:rFonts w:ascii="Times New Roman" w:hAnsi="Times New Roman"/>
          <w:b/>
          <w:bCs/>
          <w:sz w:val="20"/>
          <w:szCs w:val="20"/>
        </w:rPr>
        <w:t>При пожаре звонить «01».</w:t>
      </w:r>
    </w:p>
    <w:p w:rsidR="00565F73" w:rsidRPr="007747D6" w:rsidRDefault="00565F73" w:rsidP="00565F7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3"/>
          <w:sz w:val="20"/>
          <w:szCs w:val="20"/>
        </w:rPr>
      </w:pPr>
      <w:r w:rsidRPr="007747D6">
        <w:rPr>
          <w:rFonts w:ascii="Times New Roman" w:hAnsi="Times New Roman"/>
          <w:b/>
          <w:bCs/>
          <w:spacing w:val="-13"/>
          <w:sz w:val="20"/>
          <w:szCs w:val="20"/>
        </w:rPr>
        <w:t xml:space="preserve">С  мобильного телефона «010»» </w:t>
      </w:r>
    </w:p>
    <w:p w:rsidR="00565F73" w:rsidRPr="007747D6" w:rsidRDefault="00565F73" w:rsidP="00565F7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747D6">
        <w:rPr>
          <w:rFonts w:ascii="Times New Roman" w:hAnsi="Times New Roman"/>
          <w:spacing w:val="-12"/>
          <w:sz w:val="20"/>
          <w:szCs w:val="20"/>
        </w:rPr>
        <w:t>Правила вызова пожарной охраны:</w:t>
      </w:r>
    </w:p>
    <w:p w:rsidR="00565F73" w:rsidRPr="007747D6" w:rsidRDefault="00565F73" w:rsidP="00565F7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747D6">
        <w:rPr>
          <w:rFonts w:ascii="Times New Roman" w:hAnsi="Times New Roman"/>
          <w:spacing w:val="-12"/>
          <w:sz w:val="20"/>
          <w:szCs w:val="20"/>
        </w:rPr>
        <w:t xml:space="preserve">О возникновении пожара немедленно сообщите в пожарную охрану по </w:t>
      </w:r>
      <w:r w:rsidRPr="007747D6">
        <w:rPr>
          <w:rFonts w:ascii="Times New Roman" w:hAnsi="Times New Roman"/>
          <w:sz w:val="20"/>
          <w:szCs w:val="20"/>
        </w:rPr>
        <w:t xml:space="preserve">телефону </w:t>
      </w:r>
      <w:r w:rsidRPr="007747D6">
        <w:rPr>
          <w:rFonts w:ascii="Times New Roman" w:hAnsi="Times New Roman"/>
          <w:b/>
          <w:bCs/>
          <w:sz w:val="20"/>
          <w:szCs w:val="20"/>
        </w:rPr>
        <w:t>-«01»!</w:t>
      </w:r>
    </w:p>
    <w:p w:rsidR="00565F73" w:rsidRPr="007747D6" w:rsidRDefault="00565F73" w:rsidP="00565F7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747D6">
        <w:rPr>
          <w:rFonts w:ascii="Times New Roman" w:hAnsi="Times New Roman"/>
          <w:b/>
          <w:bCs/>
          <w:spacing w:val="-11"/>
          <w:sz w:val="20"/>
          <w:szCs w:val="20"/>
        </w:rPr>
        <w:t>Вызывая помощь, необходимо</w:t>
      </w:r>
      <w:r w:rsidRPr="007747D6">
        <w:rPr>
          <w:rFonts w:ascii="Times New Roman" w:hAnsi="Times New Roman"/>
          <w:sz w:val="20"/>
          <w:szCs w:val="20"/>
        </w:rPr>
        <w:t>:</w:t>
      </w:r>
    </w:p>
    <w:p w:rsidR="00565F73" w:rsidRPr="007747D6" w:rsidRDefault="00565F73" w:rsidP="00565F73">
      <w:pPr>
        <w:widowControl w:val="0"/>
        <w:shd w:val="clear" w:color="auto" w:fill="FFFFFF"/>
        <w:tabs>
          <w:tab w:val="left" w:pos="1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747D6">
        <w:rPr>
          <w:rFonts w:ascii="Times New Roman" w:hAnsi="Times New Roman"/>
          <w:spacing w:val="-9"/>
          <w:sz w:val="20"/>
          <w:szCs w:val="20"/>
        </w:rPr>
        <w:t xml:space="preserve">кратко и чётко обрисовать событие – что горит (квартира, чердак, подвал, </w:t>
      </w:r>
      <w:r w:rsidRPr="007747D6">
        <w:rPr>
          <w:rFonts w:ascii="Times New Roman" w:hAnsi="Times New Roman"/>
          <w:sz w:val="20"/>
          <w:szCs w:val="20"/>
        </w:rPr>
        <w:t>склад и иное);</w:t>
      </w:r>
    </w:p>
    <w:p w:rsidR="00565F73" w:rsidRPr="007747D6" w:rsidRDefault="00565F73" w:rsidP="00565F73">
      <w:pPr>
        <w:widowControl w:val="0"/>
        <w:shd w:val="clear" w:color="auto" w:fill="FFFFFF"/>
        <w:tabs>
          <w:tab w:val="left" w:pos="1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747D6">
        <w:rPr>
          <w:rFonts w:ascii="Times New Roman" w:hAnsi="Times New Roman"/>
          <w:spacing w:val="-9"/>
          <w:sz w:val="20"/>
          <w:szCs w:val="20"/>
        </w:rPr>
        <w:t>назвать адрес (населённый пункт, название улицы, номер дома, квартиры);</w:t>
      </w:r>
    </w:p>
    <w:p w:rsidR="00565F73" w:rsidRPr="007747D6" w:rsidRDefault="00565F73" w:rsidP="00565F73">
      <w:pPr>
        <w:widowControl w:val="0"/>
        <w:shd w:val="clear" w:color="auto" w:fill="FFFFFF"/>
        <w:tabs>
          <w:tab w:val="left" w:pos="1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747D6">
        <w:rPr>
          <w:rFonts w:ascii="Times New Roman" w:hAnsi="Times New Roman"/>
          <w:spacing w:val="-10"/>
          <w:sz w:val="20"/>
          <w:szCs w:val="20"/>
        </w:rPr>
        <w:t>назвать свою фамилию, номер телефона;</w:t>
      </w:r>
    </w:p>
    <w:p w:rsidR="00565F73" w:rsidRPr="00DD4D20" w:rsidRDefault="00565F73" w:rsidP="00DD4D20">
      <w:pPr>
        <w:widowControl w:val="0"/>
        <w:shd w:val="clear" w:color="auto" w:fill="FFFFFF"/>
        <w:tabs>
          <w:tab w:val="left" w:pos="17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747D6">
        <w:rPr>
          <w:rFonts w:ascii="Times New Roman" w:hAnsi="Times New Roman"/>
          <w:spacing w:val="-10"/>
          <w:sz w:val="20"/>
          <w:szCs w:val="20"/>
        </w:rPr>
        <w:t>-если у Вас нет доступа к телефону и нет возможности покинуть помещение, откройте окно, криками привлеките внимание прохожих.</w:t>
      </w:r>
    </w:p>
    <w:p w:rsidR="00565F73" w:rsidRDefault="00565F73" w:rsidP="0097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D4D20" w:rsidRDefault="00DD4D20" w:rsidP="00DD4D20">
      <w:pPr>
        <w:pStyle w:val="1"/>
        <w:shd w:val="clear" w:color="auto" w:fill="D3EC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Памятка по терроризму</w:t>
      </w:r>
    </w:p>
    <w:p w:rsidR="00DD4D20" w:rsidRDefault="00DD4D20" w:rsidP="00DD4D20">
      <w:pPr>
        <w:pStyle w:val="2"/>
        <w:shd w:val="clear" w:color="auto" w:fill="D3ECFF"/>
        <w:jc w:val="center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УК РФ Статья 205. </w:t>
      </w:r>
      <w:r>
        <w:rPr>
          <w:rFonts w:ascii="Tahoma" w:hAnsi="Tahoma" w:cs="Tahoma"/>
          <w:color w:val="FF0000"/>
        </w:rPr>
        <w:t>Терроризм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Style w:val="aa"/>
          <w:rFonts w:ascii="Tahoma" w:hAnsi="Tahoma" w:cs="Tahoma"/>
          <w:color w:val="0000FF"/>
          <w:sz w:val="18"/>
          <w:szCs w:val="18"/>
        </w:rPr>
        <w:t>1.Терроризм, </w:t>
      </w:r>
      <w:r>
        <w:rPr>
          <w:rFonts w:ascii="Tahoma" w:hAnsi="Tahoma" w:cs="Tahoma"/>
          <w:color w:val="0000FF"/>
          <w:sz w:val="18"/>
          <w:szCs w:val="18"/>
        </w:rP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</w:t>
      </w:r>
      <w:r>
        <w:rPr>
          <w:rFonts w:ascii="Tahoma" w:hAnsi="Tahoma" w:cs="Tahoma"/>
          <w:color w:val="0000FF"/>
          <w:sz w:val="18"/>
          <w:szCs w:val="18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>
        <w:rPr>
          <w:rFonts w:ascii="Tahoma" w:hAnsi="Tahoma" w:cs="Tahoma"/>
          <w:color w:val="0000FF"/>
          <w:sz w:val="18"/>
          <w:szCs w:val="18"/>
        </w:rPr>
        <w:softHyphen/>
        <w:t>ных действий в тех же целях - </w:t>
      </w:r>
      <w:r>
        <w:rPr>
          <w:rStyle w:val="aa"/>
          <w:rFonts w:ascii="Tahoma" w:hAnsi="Tahoma" w:cs="Tahoma"/>
          <w:color w:val="0000FF"/>
          <w:sz w:val="18"/>
          <w:szCs w:val="18"/>
        </w:rPr>
        <w:t>наказываются лишением свободы на срок от восьми до двенадцати лет.</w:t>
      </w:r>
      <w:r>
        <w:rPr>
          <w:rFonts w:ascii="Tahoma" w:hAnsi="Tahoma" w:cs="Tahoma"/>
          <w:b/>
          <w:bCs/>
          <w:color w:val="0000FF"/>
          <w:sz w:val="18"/>
          <w:szCs w:val="18"/>
        </w:rPr>
        <w:br/>
      </w:r>
      <w:r>
        <w:rPr>
          <w:rFonts w:ascii="Tahoma" w:hAnsi="Tahoma" w:cs="Tahoma"/>
          <w:color w:val="0000FF"/>
          <w:sz w:val="18"/>
          <w:szCs w:val="18"/>
        </w:rPr>
        <w:t>2. Те же деяния, совершенные:</w:t>
      </w:r>
      <w:r>
        <w:rPr>
          <w:rFonts w:ascii="Tahoma" w:hAnsi="Tahoma" w:cs="Tahoma"/>
          <w:color w:val="0000FF"/>
          <w:sz w:val="18"/>
          <w:szCs w:val="18"/>
        </w:rPr>
        <w:br/>
        <w:t>а) группой лиц по предварительному сговору;</w:t>
      </w:r>
      <w:r>
        <w:rPr>
          <w:rFonts w:ascii="Tahoma" w:hAnsi="Tahoma" w:cs="Tahoma"/>
          <w:color w:val="0000FF"/>
          <w:sz w:val="18"/>
          <w:szCs w:val="18"/>
        </w:rPr>
        <w:br/>
        <w:t xml:space="preserve">в) с применением огнестрельного оружия, - </w:t>
      </w:r>
      <w:r>
        <w:rPr>
          <w:rFonts w:ascii="Tahoma" w:hAnsi="Tahoma" w:cs="Tahoma"/>
          <w:color w:val="0000FF"/>
          <w:sz w:val="18"/>
          <w:szCs w:val="18"/>
        </w:rPr>
        <w:br/>
      </w:r>
      <w:r>
        <w:rPr>
          <w:rStyle w:val="aa"/>
          <w:rFonts w:ascii="Tahoma" w:hAnsi="Tahoma" w:cs="Tahoma"/>
          <w:color w:val="0000FF"/>
          <w:sz w:val="18"/>
          <w:szCs w:val="18"/>
        </w:rPr>
        <w:t>наказываются лишением свободы на срок от десяти до двадцати лет.</w:t>
      </w:r>
    </w:p>
    <w:p w:rsidR="00DD4D20" w:rsidRDefault="00DD4D20" w:rsidP="00DD4D20">
      <w:pPr>
        <w:pStyle w:val="3"/>
        <w:shd w:val="clear" w:color="auto" w:fill="D3ECFF"/>
        <w:jc w:val="center"/>
        <w:rPr>
          <w:rFonts w:ascii="Tahoma" w:hAnsi="Tahoma" w:cs="Tahoma"/>
          <w:color w:val="9900CC"/>
          <w:sz w:val="23"/>
          <w:szCs w:val="23"/>
        </w:rPr>
      </w:pPr>
      <w:r>
        <w:rPr>
          <w:rStyle w:val="ab"/>
          <w:rFonts w:ascii="Tahoma" w:hAnsi="Tahoma" w:cs="Tahoma"/>
          <w:b/>
          <w:bCs/>
          <w:color w:val="9900CC"/>
          <w:sz w:val="23"/>
          <w:szCs w:val="23"/>
        </w:rPr>
        <w:t>Если Вы обнаружили подозрительный предмет.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jc w:val="both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милицию.</w:t>
      </w:r>
      <w:r>
        <w:rPr>
          <w:rFonts w:ascii="Tahoma" w:hAnsi="Tahoma" w:cs="Tahoma"/>
          <w:color w:val="535345"/>
          <w:sz w:val="18"/>
          <w:szCs w:val="18"/>
        </w:rPr>
        <w:br/>
        <w:t>- Организуйте охрану, оцепление этого пред</w:t>
      </w:r>
      <w:r>
        <w:rPr>
          <w:rFonts w:ascii="Tahoma" w:hAnsi="Tahoma" w:cs="Tahoma"/>
          <w:color w:val="535345"/>
          <w:sz w:val="18"/>
          <w:szCs w:val="18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>
        <w:rPr>
          <w:rFonts w:ascii="Tahoma" w:hAnsi="Tahoma" w:cs="Tahoma"/>
          <w:color w:val="535345"/>
          <w:sz w:val="18"/>
          <w:szCs w:val="18"/>
        </w:rPr>
        <w:br/>
        <w:t>- Исключите использование средств радио</w:t>
      </w:r>
      <w:r>
        <w:rPr>
          <w:rFonts w:ascii="Tahoma" w:hAnsi="Tahoma" w:cs="Tahoma"/>
          <w:color w:val="535345"/>
          <w:sz w:val="18"/>
          <w:szCs w:val="18"/>
        </w:rPr>
        <w:softHyphen/>
        <w:t>связи, мобильных телефонов, других радио</w:t>
      </w:r>
      <w:r>
        <w:rPr>
          <w:rFonts w:ascii="Tahoma" w:hAnsi="Tahoma" w:cs="Tahoma"/>
          <w:color w:val="535345"/>
          <w:sz w:val="18"/>
          <w:szCs w:val="18"/>
        </w:rPr>
        <w:softHyphen/>
        <w:t>средств, способных вызвать срабатывание взрывателя.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Style w:val="aa"/>
          <w:rFonts w:ascii="Tahoma" w:hAnsi="Tahoma" w:cs="Tahoma"/>
          <w:color w:val="FF0000"/>
          <w:sz w:val="18"/>
          <w:szCs w:val="18"/>
          <w:u w:val="single"/>
        </w:rPr>
        <w:t>Внимание!</w:t>
      </w:r>
      <w:r>
        <w:rPr>
          <w:rFonts w:ascii="Tahoma" w:hAnsi="Tahoma" w:cs="Tahoma"/>
          <w:color w:val="FF0000"/>
          <w:sz w:val="18"/>
          <w:szCs w:val="18"/>
        </w:rPr>
        <w:br/>
        <w:t>Обезвреживание взрывоопасного предмета на месте его обнаружения производится только</w:t>
      </w:r>
      <w:r>
        <w:rPr>
          <w:rFonts w:ascii="Tahoma" w:hAnsi="Tahoma" w:cs="Tahoma"/>
          <w:color w:val="FF0000"/>
          <w:sz w:val="18"/>
          <w:szCs w:val="18"/>
        </w:rPr>
        <w:br/>
        <w:t>специалистами МВД, ФСБ, МЧС.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34"/>
        <w:gridCol w:w="936"/>
        <w:gridCol w:w="4285"/>
      </w:tblGrid>
      <w:tr w:rsidR="00DD4D20" w:rsidTr="00733BE6">
        <w:tc>
          <w:tcPr>
            <w:tcW w:w="0" w:type="auto"/>
            <w:vAlign w:val="center"/>
          </w:tcPr>
          <w:p w:rsidR="00DD4D20" w:rsidRDefault="00DD4D20" w:rsidP="00733B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071880" cy="13569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35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</w:tcPr>
          <w:p w:rsidR="00DD4D20" w:rsidRDefault="00DD4D20" w:rsidP="00733B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DD4D20" w:rsidRDefault="00DD4D20" w:rsidP="00733B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111250" cy="12782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27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D20" w:rsidRDefault="00DD4D20" w:rsidP="00DD4D20">
      <w:pPr>
        <w:pStyle w:val="3"/>
        <w:shd w:val="clear" w:color="auto" w:fill="D3ECFF"/>
        <w:jc w:val="center"/>
        <w:rPr>
          <w:rFonts w:ascii="Tahoma" w:hAnsi="Tahoma" w:cs="Tahoma"/>
          <w:color w:val="9900CC"/>
          <w:sz w:val="23"/>
          <w:szCs w:val="23"/>
        </w:rPr>
      </w:pPr>
      <w:r>
        <w:rPr>
          <w:rStyle w:val="ab"/>
          <w:rFonts w:ascii="Tahoma" w:hAnsi="Tahoma" w:cs="Tahoma"/>
          <w:b/>
          <w:bCs/>
          <w:color w:val="9900CC"/>
          <w:sz w:val="23"/>
          <w:szCs w:val="23"/>
        </w:rPr>
        <w:t>Если произошел взрыв.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 Не поддавайтесь панике, уточните обстановку: степень повреждения здания, состоя</w:t>
      </w:r>
      <w:r>
        <w:rPr>
          <w:rFonts w:ascii="Tahoma" w:hAnsi="Tahoma" w:cs="Tahoma"/>
          <w:color w:val="535345"/>
          <w:sz w:val="18"/>
          <w:szCs w:val="18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>
        <w:rPr>
          <w:rFonts w:ascii="Tahoma" w:hAnsi="Tahoma" w:cs="Tahoma"/>
          <w:color w:val="535345"/>
          <w:sz w:val="18"/>
          <w:szCs w:val="18"/>
        </w:rPr>
        <w:br/>
        <w:t>- 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  <w:r>
        <w:rPr>
          <w:rFonts w:ascii="Tahoma" w:hAnsi="Tahoma" w:cs="Tahoma"/>
          <w:color w:val="535345"/>
          <w:sz w:val="18"/>
          <w:szCs w:val="18"/>
        </w:rPr>
        <w:br/>
        <w:t>- Не пользуйтесь открытым огнем из-за возможного наличия газов.</w:t>
      </w:r>
      <w:r>
        <w:rPr>
          <w:rFonts w:ascii="Tahoma" w:hAnsi="Tahoma" w:cs="Tahoma"/>
          <w:color w:val="535345"/>
          <w:sz w:val="18"/>
          <w:szCs w:val="18"/>
        </w:rPr>
        <w:br/>
        <w:t>- При задымлении защитите органы дыхания смоченным полотенцем.</w:t>
      </w:r>
    </w:p>
    <w:p w:rsidR="00DD4D20" w:rsidRDefault="00DD4D20" w:rsidP="00DD4D20">
      <w:pPr>
        <w:pStyle w:val="3"/>
        <w:shd w:val="clear" w:color="auto" w:fill="D3ECFF"/>
        <w:jc w:val="center"/>
        <w:rPr>
          <w:rFonts w:ascii="Tahoma" w:hAnsi="Tahoma" w:cs="Tahoma"/>
          <w:color w:val="9900CC"/>
          <w:sz w:val="23"/>
          <w:szCs w:val="23"/>
        </w:rPr>
      </w:pPr>
      <w:r>
        <w:rPr>
          <w:rStyle w:val="ab"/>
          <w:rFonts w:ascii="Tahoma" w:hAnsi="Tahoma" w:cs="Tahoma"/>
          <w:b/>
          <w:bCs/>
          <w:color w:val="9900CC"/>
          <w:sz w:val="23"/>
          <w:szCs w:val="23"/>
        </w:rPr>
        <w:t>Если произошел взрыв и Вас завалило обломками стен.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 Дышите глубоко и ровно, голосом и стуком привлекайте внимание людей.</w:t>
      </w:r>
      <w:r>
        <w:rPr>
          <w:rFonts w:ascii="Tahoma" w:hAnsi="Tahoma" w:cs="Tahoma"/>
          <w:color w:val="535345"/>
          <w:sz w:val="18"/>
          <w:szCs w:val="18"/>
        </w:rPr>
        <w:br/>
        <w:t>- 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  <w:r>
        <w:rPr>
          <w:rFonts w:ascii="Tahoma" w:hAnsi="Tahoma" w:cs="Tahoma"/>
          <w:color w:val="535345"/>
          <w:sz w:val="18"/>
          <w:szCs w:val="18"/>
        </w:rPr>
        <w:br/>
        <w:t>- Если пространство около Вас относительно свободно, не зажигайте спички, свечи, берегите кислород.</w:t>
      </w:r>
      <w:r>
        <w:rPr>
          <w:rFonts w:ascii="Tahoma" w:hAnsi="Tahoma" w:cs="Tahoma"/>
          <w:color w:val="535345"/>
          <w:sz w:val="18"/>
          <w:szCs w:val="18"/>
        </w:rPr>
        <w:br/>
        <w:t>- 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  <w:r>
        <w:rPr>
          <w:rFonts w:ascii="Tahoma" w:hAnsi="Tahoma" w:cs="Tahoma"/>
          <w:color w:val="535345"/>
          <w:sz w:val="18"/>
          <w:szCs w:val="18"/>
        </w:rPr>
        <w:br/>
        <w:t>- При сильной жажде положите в рот небольшой гладкий камешек или обрывок носового платка и сосите его, дыша носом.</w:t>
      </w:r>
    </w:p>
    <w:p w:rsidR="00DD4D20" w:rsidRDefault="00DD4D20" w:rsidP="00DD4D20">
      <w:pPr>
        <w:pStyle w:val="3"/>
        <w:shd w:val="clear" w:color="auto" w:fill="D3ECFF"/>
        <w:jc w:val="center"/>
        <w:rPr>
          <w:rFonts w:ascii="Tahoma" w:hAnsi="Tahoma" w:cs="Tahoma"/>
          <w:color w:val="9900CC"/>
          <w:sz w:val="23"/>
          <w:szCs w:val="23"/>
        </w:rPr>
      </w:pPr>
      <w:r>
        <w:rPr>
          <w:rStyle w:val="ab"/>
          <w:rFonts w:ascii="Tahoma" w:hAnsi="Tahoma" w:cs="Tahoma"/>
          <w:b/>
          <w:bCs/>
          <w:color w:val="9900CC"/>
          <w:sz w:val="23"/>
          <w:szCs w:val="23"/>
        </w:rPr>
        <w:t>Если Вас захватили в заложники.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 Возьмите себя в руки, успокойтесь, не паникуйте.</w:t>
      </w:r>
      <w:r>
        <w:rPr>
          <w:rFonts w:ascii="Tahoma" w:hAnsi="Tahoma" w:cs="Tahoma"/>
          <w:color w:val="535345"/>
          <w:sz w:val="18"/>
          <w:szCs w:val="18"/>
        </w:rPr>
        <w:br/>
        <w:t>- Разговаривайте спокойным голосом.</w:t>
      </w:r>
      <w:r>
        <w:rPr>
          <w:rFonts w:ascii="Tahoma" w:hAnsi="Tahoma" w:cs="Tahoma"/>
          <w:color w:val="535345"/>
          <w:sz w:val="18"/>
          <w:szCs w:val="18"/>
        </w:rPr>
        <w:br/>
        <w:t>- Не выказывайте ненависть и пренебрежение к похитителям.</w:t>
      </w:r>
      <w:r>
        <w:rPr>
          <w:rFonts w:ascii="Tahoma" w:hAnsi="Tahoma" w:cs="Tahoma"/>
          <w:color w:val="535345"/>
          <w:sz w:val="18"/>
          <w:szCs w:val="18"/>
        </w:rPr>
        <w:br/>
        <w:t>- Выполняйте все указания бандитов.</w:t>
      </w:r>
      <w:r>
        <w:rPr>
          <w:rFonts w:ascii="Tahoma" w:hAnsi="Tahoma" w:cs="Tahoma"/>
          <w:color w:val="535345"/>
          <w:sz w:val="18"/>
          <w:szCs w:val="18"/>
        </w:rP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>
        <w:rPr>
          <w:rFonts w:ascii="Tahoma" w:hAnsi="Tahoma" w:cs="Tahoma"/>
          <w:color w:val="535345"/>
          <w:sz w:val="18"/>
          <w:szCs w:val="18"/>
        </w:rPr>
        <w:br/>
        <w:t>- 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>
        <w:rPr>
          <w:rFonts w:ascii="Tahoma" w:hAnsi="Tahoma" w:cs="Tahoma"/>
          <w:color w:val="535345"/>
          <w:sz w:val="18"/>
          <w:szCs w:val="18"/>
        </w:rPr>
        <w:softHyphen/>
        <w:t>рамент, манера поведения).</w:t>
      </w:r>
      <w:r>
        <w:rPr>
          <w:rFonts w:ascii="Tahoma" w:hAnsi="Tahoma" w:cs="Tahoma"/>
          <w:color w:val="535345"/>
          <w:sz w:val="18"/>
          <w:szCs w:val="18"/>
        </w:rPr>
        <w:br/>
        <w:t>- Постарайтесь определить место своего нахождения (заточения).</w:t>
      </w:r>
      <w:r>
        <w:rPr>
          <w:rFonts w:ascii="Tahoma" w:hAnsi="Tahoma" w:cs="Tahoma"/>
          <w:color w:val="535345"/>
          <w:sz w:val="18"/>
          <w:szCs w:val="18"/>
        </w:rPr>
        <w:br/>
        <w:t>- Сохраняйте умственную и физическую активность.</w:t>
      </w:r>
    </w:p>
    <w:p w:rsidR="00DD4D20" w:rsidRDefault="00DD4D20" w:rsidP="00DD4D20">
      <w:pPr>
        <w:shd w:val="clear" w:color="auto" w:fill="D3ECFF"/>
        <w:spacing w:after="0" w:line="240" w:lineRule="auto"/>
        <w:rPr>
          <w:rFonts w:ascii="Tahoma" w:hAnsi="Tahoma" w:cs="Tahoma"/>
          <w:color w:val="535345"/>
          <w:sz w:val="18"/>
          <w:szCs w:val="18"/>
        </w:rPr>
      </w:pPr>
      <w:r>
        <w:rPr>
          <w:rStyle w:val="aa"/>
          <w:rFonts w:ascii="Tahoma" w:hAnsi="Tahoma" w:cs="Tahoma"/>
          <w:color w:val="FF0000"/>
          <w:sz w:val="18"/>
          <w:szCs w:val="18"/>
        </w:rPr>
        <w:t>Помните, </w:t>
      </w:r>
      <w:r>
        <w:rPr>
          <w:rFonts w:ascii="Tahoma" w:hAnsi="Tahoma" w:cs="Tahoma"/>
          <w:color w:val="535345"/>
          <w:sz w:val="18"/>
          <w:szCs w:val="18"/>
        </w:rPr>
        <w:t>правоохранительные органы делают все, чтобы Вас вызволить.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 Не пренебрегайте пищей. Это поможет сохранить силы и здоровье.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 При штурме здания ложитесь на пол лицом вниз, сложив руки на затылке.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Будьте наблюдательны!</w:t>
      </w:r>
      <w:r>
        <w:rPr>
          <w:rFonts w:ascii="Tahoma" w:hAnsi="Tahoma" w:cs="Tahoma"/>
          <w:color w:val="0000FF"/>
          <w:sz w:val="18"/>
          <w:szCs w:val="18"/>
        </w:rPr>
        <w:t xml:space="preserve"> Только вы спо</w:t>
      </w:r>
      <w:r>
        <w:rPr>
          <w:rFonts w:ascii="Tahoma" w:hAnsi="Tahoma" w:cs="Tahoma"/>
          <w:color w:val="0000FF"/>
          <w:sz w:val="18"/>
          <w:szCs w:val="18"/>
        </w:rPr>
        <w:softHyphen/>
        <w:t>собны своевременно обнаружить предметы и людей, посторонних в вашем подъезде, дворе, улице.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Будьте бдительны!</w:t>
      </w:r>
      <w:r>
        <w:rPr>
          <w:rFonts w:ascii="Tahoma" w:hAnsi="Tahoma" w:cs="Tahoma"/>
          <w:color w:val="0000FF"/>
          <w:sz w:val="18"/>
          <w:szCs w:val="18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Наведите порядок в собственном доме:</w:t>
      </w:r>
      <w:r>
        <w:rPr>
          <w:rFonts w:ascii="Tahoma" w:hAnsi="Tahoma" w:cs="Tahoma"/>
          <w:color w:val="0000FF"/>
          <w:sz w:val="18"/>
          <w:szCs w:val="18"/>
        </w:rPr>
        <w:t xml:space="preserve"> установите железную дверь с домофоном в подъезде, ежедневно проверяйте закрытие подвалов, чердаков и техниче</w:t>
      </w:r>
      <w:r>
        <w:rPr>
          <w:rFonts w:ascii="Tahoma" w:hAnsi="Tahoma" w:cs="Tahoma"/>
          <w:color w:val="0000FF"/>
          <w:sz w:val="18"/>
          <w:szCs w:val="18"/>
        </w:rPr>
        <w:softHyphen/>
        <w:t>ских зданий.</w:t>
      </w:r>
    </w:p>
    <w:p w:rsidR="00DD4D20" w:rsidRDefault="00DD4D20" w:rsidP="00DD4D20">
      <w:pPr>
        <w:pStyle w:val="a9"/>
        <w:shd w:val="clear" w:color="auto" w:fill="D3ECFF"/>
        <w:ind w:left="2100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noProof/>
          <w:color w:val="0000FF"/>
          <w:sz w:val="18"/>
          <w:szCs w:val="18"/>
        </w:rPr>
        <w:drawing>
          <wp:inline distT="0" distB="0" distL="0" distR="0">
            <wp:extent cx="1012825" cy="1120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Организуйте соседей</w:t>
      </w:r>
      <w:r>
        <w:rPr>
          <w:rFonts w:ascii="Tahoma" w:hAnsi="Tahoma" w:cs="Tahoma"/>
          <w:color w:val="0000FF"/>
          <w:sz w:val="18"/>
          <w:szCs w:val="18"/>
        </w:rPr>
        <w:t> на дежурство вблизи дома и оказание помощи правоохрани</w:t>
      </w:r>
      <w:r>
        <w:rPr>
          <w:rFonts w:ascii="Tahoma" w:hAnsi="Tahoma" w:cs="Tahoma"/>
          <w:color w:val="0000FF"/>
          <w:sz w:val="18"/>
          <w:szCs w:val="18"/>
        </w:rPr>
        <w:softHyphen/>
        <w:t>тельным органам в охране общественного порядка.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lastRenderedPageBreak/>
        <w:t>Не делайте вид, что ничего не замечаете</w:t>
      </w:r>
      <w:r>
        <w:rPr>
          <w:rFonts w:ascii="Tahoma" w:hAnsi="Tahoma" w:cs="Tahoma"/>
          <w:color w:val="0000FF"/>
          <w:sz w:val="18"/>
          <w:szCs w:val="18"/>
        </w:rPr>
        <w:t> при опасном поведении попутчиков в транспорте! Вы имеете полное право защищать свой временный дом.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Никогда не принимайте на хранение</w:t>
      </w:r>
      <w:r>
        <w:rPr>
          <w:rFonts w:ascii="Tahoma" w:hAnsi="Tahoma" w:cs="Tahoma"/>
          <w:color w:val="0000FF"/>
          <w:sz w:val="18"/>
          <w:szCs w:val="18"/>
        </w:rPr>
        <w:t> или для передачи другому лицу предметы, даже самые безопасные.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Не приближайтесь</w:t>
      </w:r>
      <w:r>
        <w:rPr>
          <w:rFonts w:ascii="Tahoma" w:hAnsi="Tahoma" w:cs="Tahoma"/>
          <w:color w:val="0000FF"/>
          <w:sz w:val="18"/>
          <w:szCs w:val="18"/>
        </w:rPr>
        <w:t> к подозрительному предмету: это может стоить вам жизни.</w:t>
      </w:r>
    </w:p>
    <w:p w:rsidR="00DD4D20" w:rsidRDefault="00DD4D20" w:rsidP="00DD4D20">
      <w:pPr>
        <w:pStyle w:val="a9"/>
        <w:shd w:val="clear" w:color="auto" w:fill="D3ECFF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Научите своих детей</w:t>
      </w:r>
      <w:r>
        <w:rPr>
          <w:rFonts w:ascii="Tahoma" w:hAnsi="Tahoma" w:cs="Tahoma"/>
          <w:color w:val="0000FF"/>
          <w:sz w:val="18"/>
          <w:szCs w:val="18"/>
        </w:rPr>
        <w:t> мерам безопасности: не разговаривать на улице и не открывать дверь незнакомым, не подбирать бесхоз</w:t>
      </w:r>
      <w:r>
        <w:rPr>
          <w:rFonts w:ascii="Tahoma" w:hAnsi="Tahoma" w:cs="Tahoma"/>
          <w:color w:val="0000FF"/>
          <w:sz w:val="18"/>
          <w:szCs w:val="18"/>
        </w:rPr>
        <w:softHyphen/>
        <w:t>ные игрушки, не прикасаться к находкам и т.п.</w:t>
      </w:r>
    </w:p>
    <w:p w:rsidR="00DD4D20" w:rsidRDefault="00DD4D20" w:rsidP="00DD4D2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</w:t>
      </w:r>
    </w:p>
    <w:p w:rsidR="00DD4D20" w:rsidRDefault="00DD4D20" w:rsidP="00DD4D2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742"/>
        <w:gridCol w:w="1871"/>
        <w:gridCol w:w="3742"/>
      </w:tblGrid>
      <w:tr w:rsidR="00DD4D20" w:rsidTr="00733BE6">
        <w:trPr>
          <w:jc w:val="center"/>
        </w:trPr>
        <w:tc>
          <w:tcPr>
            <w:tcW w:w="2000" w:type="pct"/>
            <w:vAlign w:val="center"/>
          </w:tcPr>
          <w:p w:rsidR="00DD4D20" w:rsidRDefault="00DD4D20" w:rsidP="00DD4D20">
            <w:pPr>
              <w:spacing w:after="0" w:line="240" w:lineRule="auto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DD4D20" w:rsidRDefault="00DD4D20" w:rsidP="00DD4D2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a"/>
                <w:rFonts w:ascii="Tahoma" w:hAnsi="Tahoma" w:cs="Tahoma"/>
              </w:rPr>
              <w:t xml:space="preserve">Пожарная часть </w:t>
            </w:r>
          </w:p>
        </w:tc>
        <w:tc>
          <w:tcPr>
            <w:tcW w:w="0" w:type="auto"/>
            <w:vAlign w:val="center"/>
          </w:tcPr>
          <w:p w:rsidR="00DD4D20" w:rsidRDefault="00DD4D20" w:rsidP="00DD4D2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a"/>
                <w:rFonts w:ascii="Tahoma" w:hAnsi="Tahoma" w:cs="Tahoma"/>
              </w:rPr>
              <w:t>01</w:t>
            </w:r>
          </w:p>
        </w:tc>
      </w:tr>
      <w:tr w:rsidR="00DD4D20" w:rsidTr="00733BE6">
        <w:trPr>
          <w:jc w:val="center"/>
        </w:trPr>
        <w:tc>
          <w:tcPr>
            <w:tcW w:w="2000" w:type="pct"/>
            <w:vAlign w:val="center"/>
          </w:tcPr>
          <w:p w:rsidR="00DD4D20" w:rsidRDefault="00DD4D20" w:rsidP="00DD4D20">
            <w:pPr>
              <w:spacing w:after="0" w:line="240" w:lineRule="auto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DD4D20" w:rsidRDefault="00DD4D20" w:rsidP="00DD4D2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a"/>
                <w:rFonts w:ascii="Tahoma" w:hAnsi="Tahoma" w:cs="Tahoma"/>
              </w:rPr>
              <w:t>Дежурная часть ОВД</w:t>
            </w:r>
          </w:p>
        </w:tc>
        <w:tc>
          <w:tcPr>
            <w:tcW w:w="0" w:type="auto"/>
            <w:vAlign w:val="center"/>
          </w:tcPr>
          <w:p w:rsidR="00DD4D20" w:rsidRDefault="00DD4D20" w:rsidP="00DD4D2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a"/>
                <w:rFonts w:ascii="Tahoma" w:hAnsi="Tahoma" w:cs="Tahoma"/>
              </w:rPr>
              <w:t>02</w:t>
            </w:r>
          </w:p>
        </w:tc>
      </w:tr>
      <w:tr w:rsidR="00DD4D20" w:rsidTr="00733BE6">
        <w:trPr>
          <w:jc w:val="center"/>
        </w:trPr>
        <w:tc>
          <w:tcPr>
            <w:tcW w:w="2000" w:type="pct"/>
            <w:vAlign w:val="center"/>
          </w:tcPr>
          <w:p w:rsidR="00DD4D20" w:rsidRDefault="00DD4D20" w:rsidP="00DD4D20">
            <w:pPr>
              <w:spacing w:after="0" w:line="240" w:lineRule="auto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DD4D20" w:rsidRDefault="00DD4D20" w:rsidP="00DD4D2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a"/>
                <w:rFonts w:ascii="Tahoma" w:hAnsi="Tahoma" w:cs="Tahoma"/>
              </w:rPr>
              <w:t>Скорая помощь</w:t>
            </w:r>
          </w:p>
        </w:tc>
        <w:tc>
          <w:tcPr>
            <w:tcW w:w="0" w:type="auto"/>
            <w:vAlign w:val="center"/>
          </w:tcPr>
          <w:p w:rsidR="00DD4D20" w:rsidRDefault="00DD4D20" w:rsidP="00DD4D2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a"/>
                <w:rFonts w:ascii="Tahoma" w:hAnsi="Tahoma" w:cs="Tahoma"/>
              </w:rPr>
              <w:t>03</w:t>
            </w:r>
          </w:p>
        </w:tc>
      </w:tr>
      <w:tr w:rsidR="00DD4D20" w:rsidTr="00733BE6">
        <w:trPr>
          <w:jc w:val="center"/>
        </w:trPr>
        <w:tc>
          <w:tcPr>
            <w:tcW w:w="2000" w:type="pct"/>
            <w:vAlign w:val="center"/>
          </w:tcPr>
          <w:p w:rsidR="00DD4D20" w:rsidRDefault="00DD4D20" w:rsidP="00DD4D20">
            <w:pPr>
              <w:spacing w:after="0" w:line="240" w:lineRule="auto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DD4D20" w:rsidRDefault="00DD4D20" w:rsidP="00DD4D2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a"/>
                <w:rFonts w:ascii="Tahoma" w:hAnsi="Tahoma" w:cs="Tahoma"/>
              </w:rPr>
              <w:t>Газовая служба</w:t>
            </w:r>
          </w:p>
        </w:tc>
        <w:tc>
          <w:tcPr>
            <w:tcW w:w="0" w:type="auto"/>
            <w:vAlign w:val="center"/>
          </w:tcPr>
          <w:p w:rsidR="00DD4D20" w:rsidRDefault="00DD4D20" w:rsidP="00DD4D2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a"/>
                <w:rFonts w:ascii="Tahoma" w:hAnsi="Tahoma" w:cs="Tahoma"/>
              </w:rPr>
              <w:t>04</w:t>
            </w:r>
          </w:p>
        </w:tc>
      </w:tr>
    </w:tbl>
    <w:p w:rsidR="00DD4D20" w:rsidRDefault="00DD4D20" w:rsidP="00DD4D2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</w:t>
      </w:r>
    </w:p>
    <w:p w:rsidR="00DD4D20" w:rsidRDefault="00DD4D20" w:rsidP="00DD4D2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</w:t>
      </w:r>
    </w:p>
    <w:p w:rsidR="00DD4D20" w:rsidRDefault="00DD4D20" w:rsidP="00DD4D20">
      <w:pPr>
        <w:pStyle w:val="a9"/>
        <w:shd w:val="clear" w:color="auto" w:fill="D3ECFF"/>
        <w:jc w:val="center"/>
        <w:rPr>
          <w:rFonts w:ascii="Tahoma" w:hAnsi="Tahoma" w:cs="Tahoma"/>
          <w:color w:val="0000FF"/>
          <w:sz w:val="54"/>
          <w:szCs w:val="54"/>
        </w:rPr>
      </w:pPr>
      <w:r>
        <w:rPr>
          <w:rStyle w:val="aa"/>
          <w:rFonts w:ascii="Tahoma" w:hAnsi="Tahoma" w:cs="Tahoma"/>
          <w:color w:val="FF0000"/>
          <w:sz w:val="54"/>
          <w:szCs w:val="54"/>
        </w:rPr>
        <w:t>ТЕРРОРИЗМ</w:t>
      </w:r>
      <w:r>
        <w:rPr>
          <w:rStyle w:val="aa"/>
          <w:rFonts w:ascii="Tahoma" w:hAnsi="Tahoma" w:cs="Tahoma"/>
          <w:color w:val="0000FF"/>
          <w:sz w:val="54"/>
          <w:szCs w:val="54"/>
        </w:rPr>
        <w:t xml:space="preserve"> -</w:t>
      </w:r>
      <w:r>
        <w:rPr>
          <w:rFonts w:ascii="Tahoma" w:hAnsi="Tahoma" w:cs="Tahoma"/>
          <w:b/>
          <w:bCs/>
          <w:color w:val="0000FF"/>
          <w:sz w:val="54"/>
          <w:szCs w:val="54"/>
        </w:rPr>
        <w:br/>
      </w:r>
      <w:r>
        <w:rPr>
          <w:rStyle w:val="aa"/>
          <w:rFonts w:ascii="Tahoma" w:hAnsi="Tahoma" w:cs="Tahoma"/>
          <w:color w:val="0000FF"/>
          <w:sz w:val="54"/>
          <w:szCs w:val="54"/>
        </w:rPr>
        <w:t>УГРОЗА ОБЩЕСТВУ</w:t>
      </w:r>
    </w:p>
    <w:p w:rsidR="00DD4D20" w:rsidRDefault="00DD4D20" w:rsidP="00DD4D20">
      <w:pPr>
        <w:pStyle w:val="a9"/>
        <w:shd w:val="clear" w:color="auto" w:fill="D3ECFF"/>
        <w:jc w:val="center"/>
        <w:rPr>
          <w:rFonts w:ascii="Tahoma" w:hAnsi="Tahoma" w:cs="Tahoma"/>
          <w:color w:val="0000FF"/>
          <w:sz w:val="54"/>
          <w:szCs w:val="54"/>
        </w:rPr>
      </w:pPr>
      <w:r>
        <w:rPr>
          <w:rFonts w:ascii="Tahoma" w:hAnsi="Tahoma" w:cs="Tahoma"/>
          <w:noProof/>
          <w:color w:val="0000FF"/>
          <w:sz w:val="54"/>
          <w:szCs w:val="54"/>
        </w:rPr>
        <w:drawing>
          <wp:inline distT="0" distB="0" distL="0" distR="0">
            <wp:extent cx="1287780" cy="128778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20" w:rsidRDefault="00DD4D20" w:rsidP="00DD4D20">
      <w:pPr>
        <w:pStyle w:val="a9"/>
        <w:shd w:val="clear" w:color="auto" w:fill="D3ECFF"/>
        <w:jc w:val="center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 </w:t>
      </w:r>
    </w:p>
    <w:p w:rsidR="00DD4D20" w:rsidRDefault="00DD4D20" w:rsidP="00DD4D20">
      <w:pPr>
        <w:pStyle w:val="a9"/>
        <w:shd w:val="clear" w:color="auto" w:fill="D3ECFF"/>
        <w:jc w:val="center"/>
        <w:rPr>
          <w:rStyle w:val="aa"/>
          <w:rFonts w:ascii="Tahoma" w:hAnsi="Tahoma" w:cs="Tahoma"/>
          <w:color w:val="0000FF"/>
          <w:sz w:val="18"/>
          <w:szCs w:val="18"/>
        </w:rPr>
      </w:pPr>
      <w:r>
        <w:rPr>
          <w:rStyle w:val="aa"/>
          <w:rFonts w:ascii="Tahoma" w:hAnsi="Tahoma" w:cs="Tahoma"/>
          <w:color w:val="0000FF"/>
          <w:sz w:val="18"/>
          <w:szCs w:val="18"/>
        </w:rPr>
        <w:t>ПАМЯТКА</w:t>
      </w:r>
      <w:r>
        <w:rPr>
          <w:rFonts w:ascii="Tahoma" w:hAnsi="Tahoma" w:cs="Tahoma"/>
          <w:color w:val="0000FF"/>
          <w:sz w:val="18"/>
          <w:szCs w:val="18"/>
        </w:rPr>
        <w:br/>
      </w:r>
      <w:r>
        <w:rPr>
          <w:rStyle w:val="aa"/>
          <w:rFonts w:ascii="Tahoma" w:hAnsi="Tahoma" w:cs="Tahoma"/>
          <w:color w:val="0000FF"/>
          <w:sz w:val="18"/>
          <w:szCs w:val="18"/>
        </w:rPr>
        <w:t>ЖИТЕЛЮ с. Садового Арзгирского района Ставропольского края</w:t>
      </w:r>
    </w:p>
    <w:p w:rsidR="00DD4D20" w:rsidRDefault="00DD4D20" w:rsidP="00DD4D20">
      <w:pPr>
        <w:pStyle w:val="a9"/>
        <w:shd w:val="clear" w:color="auto" w:fill="D3ECFF"/>
        <w:jc w:val="center"/>
        <w:rPr>
          <w:rFonts w:ascii="Tahoma" w:hAnsi="Tahoma" w:cs="Tahoma"/>
          <w:color w:val="0000FF"/>
          <w:sz w:val="18"/>
          <w:szCs w:val="18"/>
        </w:rPr>
      </w:pPr>
      <w:r>
        <w:rPr>
          <w:rStyle w:val="ab"/>
          <w:rFonts w:ascii="Tahoma" w:hAnsi="Tahoma" w:cs="Tahoma"/>
          <w:color w:val="0000FF"/>
          <w:sz w:val="18"/>
          <w:szCs w:val="18"/>
        </w:rPr>
        <w:t xml:space="preserve"> при угрозе и осуществлении террористического акта</w:t>
      </w:r>
    </w:p>
    <w:p w:rsidR="00565F73" w:rsidRDefault="00565F73" w:rsidP="00DD4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5F73" w:rsidRDefault="00565F73" w:rsidP="0097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F73" w:rsidRDefault="00565F73" w:rsidP="0097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F73" w:rsidRDefault="00565F73" w:rsidP="0097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F73" w:rsidRDefault="00565F73" w:rsidP="0097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5F73" w:rsidRPr="007747D6" w:rsidRDefault="00565F73" w:rsidP="00565F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Учредитель: администрация муниципального                                           Отпечатано в ОАО «Буденовская типография»</w:t>
      </w:r>
    </w:p>
    <w:p w:rsidR="00565F73" w:rsidRPr="007747D6" w:rsidRDefault="00565F73" w:rsidP="00565F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образования села Садового Арзгирского                                                     г. Буденновск, ул. Ленинская,3</w:t>
      </w:r>
    </w:p>
    <w:p w:rsidR="00565F73" w:rsidRPr="007747D6" w:rsidRDefault="00565F73" w:rsidP="00565F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 xml:space="preserve">района Ставропольского края.                                                                     Подписано в печать </w:t>
      </w:r>
    </w:p>
    <w:p w:rsidR="00565F73" w:rsidRPr="007747D6" w:rsidRDefault="00565F73" w:rsidP="00565F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Ответственный: Пинчук К.Н.                                                                      по графику 09-00 фактически -09-00</w:t>
      </w:r>
    </w:p>
    <w:p w:rsidR="00565F73" w:rsidRPr="007747D6" w:rsidRDefault="00565F73" w:rsidP="00565F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с. Садовое, ул. Красная , 66                                                                          заказ                    тираж 50 экз.</w:t>
      </w:r>
    </w:p>
    <w:p w:rsidR="00565F73" w:rsidRPr="007747D6" w:rsidRDefault="00565F73" w:rsidP="00565F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Тел. 8 (865 60) 58-2-23</w:t>
      </w:r>
    </w:p>
    <w:p w:rsidR="00565F73" w:rsidRPr="00565F73" w:rsidRDefault="00565F73" w:rsidP="00976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565F73" w:rsidRPr="00565F73" w:rsidSect="003F383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B2" w:rsidRDefault="001424B2" w:rsidP="00565F73">
      <w:pPr>
        <w:spacing w:after="0" w:line="240" w:lineRule="auto"/>
      </w:pPr>
      <w:r>
        <w:separator/>
      </w:r>
    </w:p>
  </w:endnote>
  <w:endnote w:type="continuationSeparator" w:id="1">
    <w:p w:rsidR="001424B2" w:rsidRDefault="001424B2" w:rsidP="0056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B2" w:rsidRDefault="001424B2" w:rsidP="00565F73">
      <w:pPr>
        <w:spacing w:after="0" w:line="240" w:lineRule="auto"/>
      </w:pPr>
      <w:r>
        <w:separator/>
      </w:r>
    </w:p>
  </w:footnote>
  <w:footnote w:type="continuationSeparator" w:id="1">
    <w:p w:rsidR="001424B2" w:rsidRDefault="001424B2" w:rsidP="0056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001"/>
      <w:docPartObj>
        <w:docPartGallery w:val="Page Numbers (Top of Page)"/>
        <w:docPartUnique/>
      </w:docPartObj>
    </w:sdtPr>
    <w:sdtContent>
      <w:p w:rsidR="00565F73" w:rsidRDefault="00C04463">
        <w:pPr>
          <w:pStyle w:val="a5"/>
          <w:jc w:val="center"/>
        </w:pPr>
        <w:fldSimple w:instr=" PAGE   \* MERGEFORMAT ">
          <w:r w:rsidR="00DD4D20">
            <w:rPr>
              <w:noProof/>
            </w:rPr>
            <w:t>5</w:t>
          </w:r>
        </w:fldSimple>
      </w:p>
    </w:sdtContent>
  </w:sdt>
  <w:p w:rsidR="00565F73" w:rsidRDefault="00565F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554"/>
    <w:multiLevelType w:val="hybridMultilevel"/>
    <w:tmpl w:val="5832CF86"/>
    <w:lvl w:ilvl="0" w:tplc="E5CA1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ACD"/>
    <w:rsid w:val="000E3025"/>
    <w:rsid w:val="00133B69"/>
    <w:rsid w:val="001424B2"/>
    <w:rsid w:val="003F3836"/>
    <w:rsid w:val="004E4DD0"/>
    <w:rsid w:val="00565F73"/>
    <w:rsid w:val="007F7E15"/>
    <w:rsid w:val="00844FF8"/>
    <w:rsid w:val="008626A8"/>
    <w:rsid w:val="00976D19"/>
    <w:rsid w:val="009E34E2"/>
    <w:rsid w:val="00B46F1C"/>
    <w:rsid w:val="00C04463"/>
    <w:rsid w:val="00CD03FF"/>
    <w:rsid w:val="00CF77D7"/>
    <w:rsid w:val="00DC2CE7"/>
    <w:rsid w:val="00DD4D20"/>
    <w:rsid w:val="00D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36"/>
  </w:style>
  <w:style w:type="paragraph" w:styleId="1">
    <w:name w:val="heading 1"/>
    <w:basedOn w:val="a"/>
    <w:link w:val="10"/>
    <w:uiPriority w:val="99"/>
    <w:qFormat/>
    <w:rsid w:val="00DD4D20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FF6501"/>
      <w:kern w:val="36"/>
      <w:sz w:val="30"/>
      <w:szCs w:val="30"/>
    </w:rPr>
  </w:style>
  <w:style w:type="paragraph" w:styleId="2">
    <w:name w:val="heading 2"/>
    <w:basedOn w:val="a"/>
    <w:link w:val="20"/>
    <w:uiPriority w:val="99"/>
    <w:qFormat/>
    <w:rsid w:val="00DD4D20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FF6501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D4D20"/>
    <w:pPr>
      <w:spacing w:after="150" w:line="240" w:lineRule="auto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A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76D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F73"/>
  </w:style>
  <w:style w:type="paragraph" w:styleId="a7">
    <w:name w:val="footer"/>
    <w:basedOn w:val="a"/>
    <w:link w:val="a8"/>
    <w:uiPriority w:val="99"/>
    <w:semiHidden/>
    <w:unhideWhenUsed/>
    <w:rsid w:val="0056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F73"/>
  </w:style>
  <w:style w:type="character" w:customStyle="1" w:styleId="10">
    <w:name w:val="Заголовок 1 Знак"/>
    <w:basedOn w:val="a0"/>
    <w:link w:val="1"/>
    <w:uiPriority w:val="99"/>
    <w:rsid w:val="00DD4D20"/>
    <w:rPr>
      <w:rFonts w:ascii="Times New Roman" w:eastAsia="Times New Roman" w:hAnsi="Times New Roman" w:cs="Times New Roman"/>
      <w:color w:val="FF6501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DD4D20"/>
    <w:rPr>
      <w:rFonts w:ascii="Times New Roman" w:eastAsia="Times New Roman" w:hAnsi="Times New Roman" w:cs="Times New Roman"/>
      <w:color w:val="FF650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D4D20"/>
    <w:rPr>
      <w:rFonts w:ascii="Times New Roman" w:eastAsia="Times New Roman" w:hAnsi="Times New Roman" w:cs="Times New Roman"/>
      <w:sz w:val="30"/>
      <w:szCs w:val="30"/>
    </w:rPr>
  </w:style>
  <w:style w:type="paragraph" w:styleId="a9">
    <w:name w:val="Normal (Web)"/>
    <w:basedOn w:val="a"/>
    <w:uiPriority w:val="99"/>
    <w:rsid w:val="00DD4D20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DD4D20"/>
    <w:rPr>
      <w:b/>
      <w:bCs/>
    </w:rPr>
  </w:style>
  <w:style w:type="character" w:styleId="ab">
    <w:name w:val="Emphasis"/>
    <w:basedOn w:val="a0"/>
    <w:uiPriority w:val="99"/>
    <w:qFormat/>
    <w:rsid w:val="00DD4D2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D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Анатольевна</cp:lastModifiedBy>
  <cp:revision>9</cp:revision>
  <cp:lastPrinted>2016-02-11T04:42:00Z</cp:lastPrinted>
  <dcterms:created xsi:type="dcterms:W3CDTF">2016-02-02T05:20:00Z</dcterms:created>
  <dcterms:modified xsi:type="dcterms:W3CDTF">2016-02-11T04:43:00Z</dcterms:modified>
</cp:coreProperties>
</file>